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4" w:type="dxa"/>
        <w:jc w:val="center"/>
        <w:tblLook w:val="01E0" w:firstRow="1" w:lastRow="1" w:firstColumn="1" w:lastColumn="1" w:noHBand="0" w:noVBand="0"/>
      </w:tblPr>
      <w:tblGrid>
        <w:gridCol w:w="3466"/>
        <w:gridCol w:w="6058"/>
      </w:tblGrid>
      <w:tr w:rsidR="00C748BF" w:rsidRPr="00C748BF" w14:paraId="01F726F9" w14:textId="77777777">
        <w:trPr>
          <w:trHeight w:val="900"/>
          <w:jc w:val="center"/>
        </w:trPr>
        <w:tc>
          <w:tcPr>
            <w:tcW w:w="3466" w:type="dxa"/>
          </w:tcPr>
          <w:p w14:paraId="1E81E299" w14:textId="77777777"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14:paraId="77DEC638" w14:textId="77777777"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14:paraId="38674CDA" w14:textId="77777777"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14:anchorId="1875DB30" wp14:editId="7C666DD7">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EB8C6"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6DFC206F" w14:textId="77777777"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country-region">
              <w:smartTag w:uri="urn:schemas-microsoft-com:office:smarttags" w:element="place">
                <w:r w:rsidRPr="00C748BF">
                  <w:rPr>
                    <w:b/>
                    <w:color w:val="000000" w:themeColor="text1"/>
                    <w:sz w:val="26"/>
                    <w:szCs w:val="26"/>
                  </w:rPr>
                  <w:t>NAM</w:t>
                </w:r>
              </w:smartTag>
            </w:smartTag>
          </w:p>
          <w:p w14:paraId="7C7528F9" w14:textId="77777777"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14:paraId="35B1D2F7" w14:textId="77777777"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14:anchorId="0090D429" wp14:editId="4F27D088">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77352"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14:paraId="51DEA6D3" w14:textId="77777777">
        <w:trPr>
          <w:jc w:val="center"/>
        </w:trPr>
        <w:tc>
          <w:tcPr>
            <w:tcW w:w="3466" w:type="dxa"/>
          </w:tcPr>
          <w:p w14:paraId="019EDEC0" w14:textId="77777777"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14:paraId="46D41962" w14:textId="57B90823"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132DCE">
              <w:rPr>
                <w:i/>
                <w:color w:val="000000" w:themeColor="text1"/>
                <w:sz w:val="28"/>
                <w:szCs w:val="28"/>
              </w:rPr>
              <w:t>12</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D19CA" w:rsidRPr="00C748BF">
              <w:rPr>
                <w:i/>
                <w:color w:val="000000" w:themeColor="text1"/>
                <w:sz w:val="28"/>
                <w:szCs w:val="28"/>
              </w:rPr>
              <w:t>3</w:t>
            </w:r>
          </w:p>
        </w:tc>
      </w:tr>
    </w:tbl>
    <w:p w14:paraId="65B2DEC4" w14:textId="77777777" w:rsidR="00812FD1" w:rsidRPr="00C748BF" w:rsidRDefault="00812FD1">
      <w:pPr>
        <w:rPr>
          <w:color w:val="000000" w:themeColor="text1"/>
          <w:sz w:val="32"/>
          <w:szCs w:val="28"/>
        </w:rPr>
      </w:pPr>
    </w:p>
    <w:p w14:paraId="1A18F78C" w14:textId="77777777"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14:paraId="4ADD7061" w14:textId="20D8DFA9"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 xml:space="preserve">ải cách hành chính </w:t>
      </w:r>
      <w:r w:rsidR="0011725B" w:rsidRPr="00C748BF">
        <w:rPr>
          <w:b/>
          <w:color w:val="000000" w:themeColor="text1"/>
          <w:sz w:val="28"/>
          <w:szCs w:val="28"/>
        </w:rPr>
        <w:t>năm 20</w:t>
      </w:r>
      <w:r w:rsidR="00C72B2C" w:rsidRPr="00C748BF">
        <w:rPr>
          <w:b/>
          <w:color w:val="000000" w:themeColor="text1"/>
          <w:sz w:val="28"/>
          <w:szCs w:val="28"/>
        </w:rPr>
        <w:t>2</w:t>
      </w:r>
      <w:r w:rsidR="00ED19CA" w:rsidRPr="00C748BF">
        <w:rPr>
          <w:b/>
          <w:color w:val="000000" w:themeColor="text1"/>
          <w:sz w:val="28"/>
          <w:szCs w:val="28"/>
        </w:rPr>
        <w:t>3</w:t>
      </w:r>
    </w:p>
    <w:p w14:paraId="2C2D0DC2" w14:textId="77777777"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577CE9E" wp14:editId="203E6735">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54292"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5775A11E" w14:textId="3C9FF7A2"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FB1446" w:rsidRPr="00C748BF">
        <w:rPr>
          <w:color w:val="000000" w:themeColor="text1"/>
          <w:spacing w:val="2"/>
          <w:sz w:val="28"/>
          <w:szCs w:val="28"/>
        </w:rPr>
        <w:t>417</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FB1446" w:rsidRPr="00C748BF">
        <w:rPr>
          <w:color w:val="000000" w:themeColor="text1"/>
          <w:spacing w:val="2"/>
          <w:sz w:val="28"/>
          <w:szCs w:val="28"/>
        </w:rPr>
        <w:t>0</w:t>
      </w:r>
      <w:r w:rsidR="00B26257" w:rsidRPr="00C748BF">
        <w:rPr>
          <w:color w:val="000000" w:themeColor="text1"/>
          <w:spacing w:val="2"/>
          <w:sz w:val="28"/>
          <w:szCs w:val="28"/>
        </w:rPr>
        <w:t>/12/202</w:t>
      </w:r>
      <w:r w:rsidR="00FB1446" w:rsidRPr="00C748BF">
        <w:rPr>
          <w:color w:val="000000" w:themeColor="text1"/>
          <w:spacing w:val="2"/>
          <w:sz w:val="28"/>
          <w:szCs w:val="28"/>
        </w:rPr>
        <w:t>2</w:t>
      </w:r>
      <w:r w:rsidRPr="00C748BF">
        <w:rPr>
          <w:color w:val="000000" w:themeColor="text1"/>
          <w:spacing w:val="2"/>
          <w:sz w:val="28"/>
          <w:szCs w:val="28"/>
        </w:rPr>
        <w:t xml:space="preserve"> của Ủy ban nhân dân Tỉnh </w:t>
      </w:r>
      <w:r w:rsidR="000F23D1" w:rsidRPr="00C748BF">
        <w:rPr>
          <w:color w:val="000000" w:themeColor="text1"/>
          <w:spacing w:val="2"/>
          <w:sz w:val="28"/>
          <w:szCs w:val="28"/>
        </w:rPr>
        <w:t xml:space="preserve">và Kế hoạch </w:t>
      </w:r>
      <w:r w:rsidR="00C02023" w:rsidRPr="00C748BF">
        <w:rPr>
          <w:color w:val="000000" w:themeColor="text1"/>
          <w:spacing w:val="2"/>
          <w:sz w:val="28"/>
          <w:szCs w:val="28"/>
        </w:rPr>
        <w:t xml:space="preserve">số </w:t>
      </w:r>
      <w:r w:rsidR="00FB1446" w:rsidRPr="00C748BF">
        <w:rPr>
          <w:color w:val="000000" w:themeColor="text1"/>
          <w:spacing w:val="2"/>
          <w:sz w:val="28"/>
          <w:szCs w:val="28"/>
        </w:rPr>
        <w:t>18</w:t>
      </w:r>
      <w:r w:rsidR="00293672" w:rsidRPr="00C748BF">
        <w:rPr>
          <w:color w:val="000000" w:themeColor="text1"/>
          <w:spacing w:val="2"/>
          <w:sz w:val="28"/>
          <w:szCs w:val="28"/>
        </w:rPr>
        <w:t xml:space="preserve">/KH-TTr ngày </w:t>
      </w:r>
      <w:r w:rsidR="00FB1446" w:rsidRPr="00C748BF">
        <w:rPr>
          <w:color w:val="000000" w:themeColor="text1"/>
          <w:spacing w:val="2"/>
          <w:sz w:val="28"/>
          <w:szCs w:val="28"/>
        </w:rPr>
        <w:t>10</w:t>
      </w:r>
      <w:r w:rsidR="00D2691F" w:rsidRPr="00C748BF">
        <w:rPr>
          <w:color w:val="000000" w:themeColor="text1"/>
          <w:spacing w:val="2"/>
          <w:sz w:val="28"/>
          <w:szCs w:val="28"/>
        </w:rPr>
        <w:t>/</w:t>
      </w:r>
      <w:r w:rsidR="0019438E" w:rsidRPr="00C748BF">
        <w:rPr>
          <w:color w:val="000000" w:themeColor="text1"/>
          <w:spacing w:val="2"/>
          <w:sz w:val="28"/>
          <w:szCs w:val="28"/>
        </w:rPr>
        <w:t>01</w:t>
      </w:r>
      <w:r w:rsidR="00D2691F" w:rsidRPr="00C748BF">
        <w:rPr>
          <w:color w:val="000000" w:themeColor="text1"/>
          <w:spacing w:val="2"/>
          <w:sz w:val="28"/>
          <w:szCs w:val="28"/>
        </w:rPr>
        <w:t>/</w:t>
      </w:r>
      <w:r w:rsidR="00F161E8" w:rsidRPr="00C748BF">
        <w:rPr>
          <w:color w:val="000000" w:themeColor="text1"/>
          <w:spacing w:val="2"/>
          <w:sz w:val="28"/>
          <w:szCs w:val="28"/>
        </w:rPr>
        <w:t>20</w:t>
      </w:r>
      <w:r w:rsidR="0019438E" w:rsidRPr="00C748BF">
        <w:rPr>
          <w:color w:val="000000" w:themeColor="text1"/>
          <w:spacing w:val="2"/>
          <w:sz w:val="28"/>
          <w:szCs w:val="28"/>
        </w:rPr>
        <w:t>2</w:t>
      </w:r>
      <w:r w:rsidR="00FB1446" w:rsidRPr="00C748BF">
        <w:rPr>
          <w:color w:val="000000" w:themeColor="text1"/>
          <w:spacing w:val="2"/>
          <w:sz w:val="28"/>
          <w:szCs w:val="28"/>
        </w:rPr>
        <w:t>3</w:t>
      </w:r>
      <w:r w:rsidR="00293672" w:rsidRPr="00C748BF">
        <w:rPr>
          <w:color w:val="000000" w:themeColor="text1"/>
          <w:spacing w:val="2"/>
          <w:sz w:val="28"/>
          <w:szCs w:val="28"/>
        </w:rPr>
        <w:t xml:space="preserve"> của Thanh tra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C748BF">
        <w:rPr>
          <w:color w:val="000000" w:themeColor="text1"/>
          <w:spacing w:val="2"/>
          <w:sz w:val="28"/>
          <w:szCs w:val="28"/>
        </w:rPr>
        <w:t>3</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 xml:space="preserve">cải cách hành chính </w:t>
      </w:r>
      <w:r w:rsidR="00132DCE">
        <w:rPr>
          <w:color w:val="000000" w:themeColor="text1"/>
          <w:spacing w:val="2"/>
          <w:sz w:val="28"/>
          <w:szCs w:val="28"/>
        </w:rPr>
        <w:t>năm 2023</w:t>
      </w:r>
      <w:r w:rsidR="000F23D1" w:rsidRPr="00C748BF">
        <w:rPr>
          <w:color w:val="000000" w:themeColor="text1"/>
          <w:spacing w:val="2"/>
          <w:sz w:val="28"/>
          <w:szCs w:val="28"/>
        </w:rPr>
        <w:t>, như sau:</w:t>
      </w:r>
    </w:p>
    <w:p w14:paraId="56B2ED57" w14:textId="77777777"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14:paraId="2947FC99" w14:textId="46777C11" w:rsidR="006174BF" w:rsidRPr="00C748BF" w:rsidRDefault="00287B2D" w:rsidP="009F6C3D">
      <w:pPr>
        <w:spacing w:before="120"/>
        <w:ind w:firstLine="720"/>
        <w:jc w:val="both"/>
        <w:rPr>
          <w:color w:val="000000" w:themeColor="text1"/>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2C0F06">
        <w:rPr>
          <w:color w:val="000000" w:themeColor="text1"/>
          <w:sz w:val="28"/>
          <w:szCs w:val="28"/>
        </w:rPr>
        <w:t xml:space="preserve">; </w:t>
      </w:r>
      <w:bookmarkStart w:id="0" w:name="_Hlk137026083"/>
      <w:r w:rsidR="002C0F06" w:rsidRPr="003D77C4">
        <w:rPr>
          <w:color w:val="000000" w:themeColor="text1"/>
          <w:sz w:val="28"/>
          <w:szCs w:val="28"/>
        </w:rPr>
        <w:t>Kế hoạch Tổ chức Hội nghị triển khai, tập huấn công tác đánh giá nội bộ xây dựng, áp dụng, duy trì và cải tiến HTQLCL theo Tiêu chuẩn quốc gia TCVN ISO 9001:2015 vào hoạt động của Thanh tra Tỉnh</w:t>
      </w:r>
      <w:r w:rsidR="002C0F06" w:rsidRPr="00C748BF">
        <w:rPr>
          <w:rStyle w:val="FootnoteReference"/>
          <w:color w:val="000000" w:themeColor="text1"/>
          <w:sz w:val="28"/>
          <w:szCs w:val="28"/>
        </w:rPr>
        <w:footnoteReference w:id="11"/>
      </w:r>
      <w:r w:rsidR="002C0F06" w:rsidRPr="00C748BF">
        <w:rPr>
          <w:color w:val="000000" w:themeColor="text1"/>
          <w:sz w:val="28"/>
          <w:szCs w:val="28"/>
        </w:rPr>
        <w:t xml:space="preserve">; </w:t>
      </w:r>
      <w:r w:rsidR="002C0F06" w:rsidRPr="00EA437E">
        <w:rPr>
          <w:color w:val="000000" w:themeColor="text1"/>
          <w:sz w:val="28"/>
          <w:szCs w:val="28"/>
        </w:rPr>
        <w:t>Kế hoạch Tổ chức các ngày kỷ niệm, sự kiện lịch sử, chính trị, văn hóa trên địa bàn tỉnh Đồng Tháp trong năm 2023</w:t>
      </w:r>
      <w:r w:rsidR="002C0F06" w:rsidRPr="00C748BF">
        <w:rPr>
          <w:rStyle w:val="FootnoteReference"/>
          <w:color w:val="000000" w:themeColor="text1"/>
          <w:sz w:val="28"/>
          <w:szCs w:val="28"/>
        </w:rPr>
        <w:footnoteReference w:id="12"/>
      </w:r>
      <w:r w:rsidR="002C0F06" w:rsidRPr="00C748BF">
        <w:rPr>
          <w:color w:val="000000" w:themeColor="text1"/>
          <w:sz w:val="28"/>
          <w:szCs w:val="28"/>
        </w:rPr>
        <w:t xml:space="preserve">; </w:t>
      </w:r>
      <w:r w:rsidR="002C0F06" w:rsidRPr="00EA437E">
        <w:rPr>
          <w:color w:val="000000" w:themeColor="text1"/>
          <w:sz w:val="28"/>
          <w:szCs w:val="28"/>
        </w:rPr>
        <w:t>Kế hoạch thực hiện công tác thanh niên năm 2023</w:t>
      </w:r>
      <w:r w:rsidR="002C0F06" w:rsidRPr="00C748BF">
        <w:rPr>
          <w:rStyle w:val="FootnoteReference"/>
          <w:color w:val="000000" w:themeColor="text1"/>
          <w:sz w:val="28"/>
          <w:szCs w:val="28"/>
        </w:rPr>
        <w:footnoteReference w:id="13"/>
      </w:r>
      <w:r w:rsidR="002C0F06" w:rsidRPr="00C748BF">
        <w:rPr>
          <w:color w:val="000000" w:themeColor="text1"/>
          <w:sz w:val="28"/>
          <w:szCs w:val="28"/>
        </w:rPr>
        <w:t xml:space="preserve">; </w:t>
      </w:r>
      <w:r w:rsidR="002C0F06" w:rsidRPr="00EA437E">
        <w:rPr>
          <w:color w:val="000000" w:themeColor="text1"/>
          <w:sz w:val="28"/>
          <w:szCs w:val="28"/>
        </w:rPr>
        <w:t>Kế hoạch tổ chức kỷ niệm thành ngành thanh tra năm 2023</w:t>
      </w:r>
      <w:r w:rsidR="002C0F06" w:rsidRPr="00C748BF">
        <w:rPr>
          <w:rStyle w:val="FootnoteReference"/>
          <w:color w:val="000000" w:themeColor="text1"/>
          <w:sz w:val="28"/>
          <w:szCs w:val="28"/>
        </w:rPr>
        <w:footnoteReference w:id="14"/>
      </w:r>
      <w:r w:rsidR="002C0F06" w:rsidRPr="00C748BF">
        <w:rPr>
          <w:color w:val="000000" w:themeColor="text1"/>
          <w:sz w:val="28"/>
          <w:szCs w:val="28"/>
        </w:rPr>
        <w:t xml:space="preserve">; </w:t>
      </w:r>
      <w:r w:rsidR="002C0F06" w:rsidRPr="007402FD">
        <w:rPr>
          <w:color w:val="000000" w:themeColor="text1"/>
          <w:sz w:val="28"/>
          <w:szCs w:val="28"/>
        </w:rPr>
        <w:t>Kế hoạch thực hiện công tác dân vận chính quyền năm 2023</w:t>
      </w:r>
      <w:r w:rsidR="002C0F06" w:rsidRPr="00C748BF">
        <w:rPr>
          <w:rStyle w:val="FootnoteReference"/>
          <w:color w:val="000000" w:themeColor="text1"/>
          <w:sz w:val="28"/>
          <w:szCs w:val="28"/>
        </w:rPr>
        <w:footnoteReference w:id="15"/>
      </w:r>
      <w:r w:rsidR="002C0F06" w:rsidRPr="00C748BF">
        <w:rPr>
          <w:color w:val="000000" w:themeColor="text1"/>
          <w:sz w:val="28"/>
          <w:szCs w:val="28"/>
        </w:rPr>
        <w:t xml:space="preserve">; </w:t>
      </w:r>
      <w:r w:rsidR="002C0F06" w:rsidRPr="007402FD">
        <w:rPr>
          <w:color w:val="000000" w:themeColor="text1"/>
          <w:sz w:val="28"/>
          <w:szCs w:val="28"/>
        </w:rPr>
        <w:t>Kế hoạch thực hiện dân chủ trong hoạt động của Thanh tra Tỉnh năm 2023</w:t>
      </w:r>
      <w:r w:rsidR="002C0F06" w:rsidRPr="00C748BF">
        <w:rPr>
          <w:rStyle w:val="FootnoteReference"/>
          <w:color w:val="000000" w:themeColor="text1"/>
          <w:sz w:val="28"/>
          <w:szCs w:val="28"/>
        </w:rPr>
        <w:footnoteReference w:id="16"/>
      </w:r>
      <w:r w:rsidR="002C0F06" w:rsidRPr="00C748BF">
        <w:rPr>
          <w:color w:val="000000" w:themeColor="text1"/>
          <w:sz w:val="28"/>
          <w:szCs w:val="28"/>
        </w:rPr>
        <w:t xml:space="preserve">; </w:t>
      </w:r>
      <w:r w:rsidR="002C0F06" w:rsidRPr="00AF28B7">
        <w:rPr>
          <w:color w:val="000000" w:themeColor="text1"/>
          <w:sz w:val="28"/>
          <w:szCs w:val="28"/>
        </w:rPr>
        <w:t>Kế hoạch Cải thiện Chỉ số cải cách hành chính và Chỉ số hài lòng về sự phục vụ hành chính tỉnh Đồng Tháp năm 2023</w:t>
      </w:r>
      <w:r w:rsidR="002C0F06" w:rsidRPr="00C748BF">
        <w:rPr>
          <w:rStyle w:val="FootnoteReference"/>
          <w:color w:val="000000" w:themeColor="text1"/>
          <w:sz w:val="28"/>
          <w:szCs w:val="28"/>
        </w:rPr>
        <w:footnoteReference w:id="17"/>
      </w:r>
      <w:r w:rsidR="002C0F06" w:rsidRPr="00C748BF">
        <w:rPr>
          <w:color w:val="000000" w:themeColor="text1"/>
          <w:sz w:val="28"/>
          <w:szCs w:val="28"/>
        </w:rPr>
        <w:t xml:space="preserve">; </w:t>
      </w:r>
      <w:r w:rsidR="002C0F06" w:rsidRPr="00AF28B7">
        <w:rPr>
          <w:color w:val="000000" w:themeColor="text1"/>
          <w:sz w:val="28"/>
          <w:szCs w:val="28"/>
        </w:rPr>
        <w:t>Kế hoạch Duy trì và cải tiến Hệ thống Quản lý chất lượng theo Tiêu chuẩn Quốc gia TCVN ISO 9001 năm 2023</w:t>
      </w:r>
      <w:r w:rsidR="002C0F06" w:rsidRPr="00C748BF">
        <w:rPr>
          <w:rStyle w:val="FootnoteReference"/>
          <w:color w:val="000000" w:themeColor="text1"/>
          <w:sz w:val="28"/>
          <w:szCs w:val="28"/>
        </w:rPr>
        <w:footnoteReference w:id="18"/>
      </w:r>
      <w:r w:rsidR="002C0F06" w:rsidRPr="00C748BF">
        <w:rPr>
          <w:color w:val="000000" w:themeColor="text1"/>
          <w:sz w:val="28"/>
          <w:szCs w:val="28"/>
        </w:rPr>
        <w:t xml:space="preserve">; </w:t>
      </w:r>
      <w:r w:rsidR="002C0F06" w:rsidRPr="00AF28B7">
        <w:rPr>
          <w:color w:val="000000" w:themeColor="text1"/>
          <w:sz w:val="28"/>
          <w:szCs w:val="28"/>
        </w:rPr>
        <w:t xml:space="preserve">Kế hoạch thực hiện triển khai Kế hoạch thực hiện các Đề án về phổ biến, giáo dục pháp luật năm </w:t>
      </w:r>
      <w:r w:rsidR="002C0F06" w:rsidRPr="00AF28B7">
        <w:rPr>
          <w:color w:val="000000" w:themeColor="text1"/>
          <w:sz w:val="28"/>
          <w:szCs w:val="28"/>
        </w:rPr>
        <w:lastRenderedPageBreak/>
        <w:t>2023 trên địa bàn tỉnh Đồng Tháp</w:t>
      </w:r>
      <w:r w:rsidR="002C0F06" w:rsidRPr="00C748BF">
        <w:rPr>
          <w:rStyle w:val="FootnoteReference"/>
          <w:color w:val="000000" w:themeColor="text1"/>
          <w:sz w:val="28"/>
          <w:szCs w:val="28"/>
        </w:rPr>
        <w:footnoteReference w:id="19"/>
      </w:r>
      <w:r w:rsidR="002C0F06">
        <w:rPr>
          <w:color w:val="000000" w:themeColor="text1"/>
          <w:sz w:val="28"/>
          <w:szCs w:val="28"/>
        </w:rPr>
        <w:t xml:space="preserve">; </w:t>
      </w:r>
      <w:r w:rsidR="002C0F06" w:rsidRPr="00D56A07">
        <w:rPr>
          <w:color w:val="000000" w:themeColor="text1"/>
          <w:sz w:val="28"/>
          <w:szCs w:val="28"/>
        </w:rPr>
        <w:t>Kế hoạch</w:t>
      </w:r>
      <w:r w:rsidR="002C0F06">
        <w:rPr>
          <w:color w:val="000000" w:themeColor="text1"/>
          <w:sz w:val="28"/>
          <w:szCs w:val="28"/>
        </w:rPr>
        <w:t xml:space="preserve"> số 332/KH-TTr ngày 04/4/2023 về việc</w:t>
      </w:r>
      <w:r w:rsidR="002C0F06" w:rsidRPr="00D56A07">
        <w:rPr>
          <w:color w:val="000000" w:themeColor="text1"/>
          <w:sz w:val="28"/>
          <w:szCs w:val="28"/>
        </w:rPr>
        <w:t xml:space="preserve"> t</w:t>
      </w:r>
      <w:r w:rsidR="002C0F06" w:rsidRPr="00D56A07">
        <w:rPr>
          <w:sz w:val="28"/>
          <w:szCs w:val="28"/>
        </w:rPr>
        <w:t>hực hiện công tác pháp chế năm 2023</w:t>
      </w:r>
      <w:r w:rsidR="00DA0C75">
        <w:rPr>
          <w:sz w:val="28"/>
          <w:szCs w:val="28"/>
        </w:rPr>
        <w:t>, Kế hoạch</w:t>
      </w:r>
      <w:r w:rsidR="00DA0C75" w:rsidRPr="00DA0C75">
        <w:rPr>
          <w:color w:val="000000" w:themeColor="text1"/>
          <w:sz w:val="28"/>
          <w:szCs w:val="28"/>
        </w:rPr>
        <w:t xml:space="preserve"> </w:t>
      </w:r>
      <w:r w:rsidR="00DA0C75">
        <w:rPr>
          <w:color w:val="000000" w:themeColor="text1"/>
          <w:sz w:val="28"/>
          <w:szCs w:val="28"/>
        </w:rPr>
        <w:t>t</w:t>
      </w:r>
      <w:r w:rsidR="00DA0C75" w:rsidRPr="00624FB9">
        <w:rPr>
          <w:color w:val="000000" w:themeColor="text1"/>
          <w:sz w:val="28"/>
          <w:szCs w:val="28"/>
        </w:rPr>
        <w:t>iếp tục cải thiện Chỉ số năng lực cạnh tranh cấp tỉnh (PCI) năm 2023 tỉnh Đồng Tháp</w:t>
      </w:r>
      <w:r w:rsidR="00DA0C75" w:rsidRPr="00624FB9">
        <w:rPr>
          <w:rStyle w:val="FootnoteReference"/>
          <w:color w:val="000000" w:themeColor="text1"/>
          <w:sz w:val="28"/>
          <w:szCs w:val="28"/>
        </w:rPr>
        <w:t xml:space="preserve"> </w:t>
      </w:r>
      <w:r w:rsidR="00DA0C75" w:rsidRPr="00624FB9">
        <w:rPr>
          <w:rStyle w:val="FootnoteReference"/>
          <w:color w:val="000000" w:themeColor="text1"/>
          <w:sz w:val="28"/>
          <w:szCs w:val="28"/>
        </w:rPr>
        <w:footnoteReference w:id="20"/>
      </w:r>
      <w:r w:rsidR="00DA0C75" w:rsidRPr="00624FB9">
        <w:rPr>
          <w:color w:val="000000" w:themeColor="text1"/>
          <w:sz w:val="28"/>
          <w:szCs w:val="28"/>
        </w:rPr>
        <w:t>; Kế hoạch Thực hiện việc triển khai Kế hoạch hành động thực hiện Chiến lược hợp tác đầu tư nước ngoài giai đoạn 2021 – 2030</w:t>
      </w:r>
      <w:r w:rsidR="00DA0C75" w:rsidRPr="00624FB9">
        <w:rPr>
          <w:rStyle w:val="FootnoteReference"/>
          <w:color w:val="000000" w:themeColor="text1"/>
          <w:sz w:val="28"/>
          <w:szCs w:val="28"/>
        </w:rPr>
        <w:t xml:space="preserve"> </w:t>
      </w:r>
      <w:r w:rsidR="00DA0C75" w:rsidRPr="00624FB9">
        <w:rPr>
          <w:rStyle w:val="FootnoteReference"/>
          <w:color w:val="000000" w:themeColor="text1"/>
          <w:sz w:val="28"/>
          <w:szCs w:val="28"/>
        </w:rPr>
        <w:footnoteReference w:id="21"/>
      </w:r>
      <w:r w:rsidR="00DA0C75" w:rsidRPr="00624FB9">
        <w:rPr>
          <w:color w:val="000000" w:themeColor="text1"/>
          <w:sz w:val="28"/>
          <w:szCs w:val="28"/>
        </w:rPr>
        <w:t xml:space="preserve">; Kế hoạch Xây dựng mô hình “Camera an ninh” tại Thanh tra tỉnh Đồng Tháp </w:t>
      </w:r>
      <w:r w:rsidR="00DA0C75" w:rsidRPr="00624FB9">
        <w:rPr>
          <w:rStyle w:val="FootnoteReference"/>
          <w:color w:val="000000" w:themeColor="text1"/>
          <w:sz w:val="28"/>
          <w:szCs w:val="28"/>
        </w:rPr>
        <w:footnoteReference w:id="22"/>
      </w:r>
      <w:r w:rsidR="002C0F06" w:rsidRPr="00D56A07">
        <w:rPr>
          <w:sz w:val="28"/>
          <w:szCs w:val="28"/>
        </w:rPr>
        <w:t>.</w:t>
      </w:r>
      <w:bookmarkEnd w:id="0"/>
    </w:p>
    <w:p w14:paraId="49B232D4" w14:textId="77777777"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Công văn số 10/UBND-THVX ngày 05 tháng 01 năm 2023 của UBND Tỉnh về việc triển khai thực hiện Bản cam kết hành động năm 2023</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14:paraId="5454C029" w14:textId="77777777"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14:paraId="2BF8237B" w14:textId="4C5E3912" w:rsidR="00DA0C75" w:rsidRDefault="003076C7" w:rsidP="002C0F06">
      <w:pPr>
        <w:spacing w:before="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Kế hoạch số 417/KH-UBND ngày 20/12/2022 của Ủy ban nhân dân Tỉnh và Kế hoạch số 18/KH-TTr ngày 10/01/2023 của Thanh tra Tỉnh</w:t>
      </w:r>
      <w:r w:rsidRPr="00C748BF">
        <w:rPr>
          <w:color w:val="000000" w:themeColor="text1"/>
          <w:sz w:val="28"/>
          <w:szCs w:val="28"/>
        </w:rPr>
        <w:t xml:space="preserve">; Công văn số </w:t>
      </w:r>
      <w:r w:rsidR="00C32DC7" w:rsidRPr="00C748BF">
        <w:rPr>
          <w:color w:val="000000" w:themeColor="text1"/>
          <w:sz w:val="28"/>
          <w:szCs w:val="28"/>
        </w:rPr>
        <w:t>10</w:t>
      </w:r>
      <w:r w:rsidRPr="00C748BF">
        <w:rPr>
          <w:color w:val="000000" w:themeColor="text1"/>
          <w:sz w:val="28"/>
          <w:szCs w:val="28"/>
        </w:rPr>
        <w:t>/UBND-THVX, các văn bản về cải cách hành chính của Trung ương, của Tỉnh, Sở Nội vụ</w:t>
      </w:r>
      <w:r w:rsidR="002C0F06">
        <w:rPr>
          <w:color w:val="000000" w:themeColor="text1"/>
          <w:sz w:val="28"/>
          <w:szCs w:val="28"/>
        </w:rPr>
        <w:t xml:space="preserve">; </w:t>
      </w:r>
      <w:r w:rsidR="002C0F06" w:rsidRPr="00AF28B7">
        <w:rPr>
          <w:color w:val="000000" w:themeColor="text1"/>
          <w:spacing w:val="2"/>
          <w:sz w:val="28"/>
          <w:szCs w:val="28"/>
        </w:rPr>
        <w:t>Công văn số 86/UBND-TCD-NC ngày 14/3/2023 của UBND</w:t>
      </w:r>
      <w:r w:rsidR="002C0F06">
        <w:rPr>
          <w:color w:val="000000" w:themeColor="text1"/>
          <w:spacing w:val="2"/>
          <w:sz w:val="28"/>
          <w:szCs w:val="28"/>
        </w:rPr>
        <w:t xml:space="preserve"> </w:t>
      </w:r>
      <w:r w:rsidR="002C0F06" w:rsidRPr="00AF28B7">
        <w:rPr>
          <w:color w:val="000000" w:themeColor="text1"/>
          <w:spacing w:val="2"/>
          <w:sz w:val="28"/>
          <w:szCs w:val="28"/>
        </w:rPr>
        <w:t>Tỉnh về việc nâng cao hiệu quả công tác theo dõi thi hành pháp luật theo tinh</w:t>
      </w:r>
      <w:r w:rsidR="002C0F06">
        <w:rPr>
          <w:color w:val="000000" w:themeColor="text1"/>
          <w:spacing w:val="2"/>
          <w:sz w:val="28"/>
          <w:szCs w:val="28"/>
        </w:rPr>
        <w:t xml:space="preserve"> </w:t>
      </w:r>
      <w:r w:rsidR="002C0F06" w:rsidRPr="00AF28B7">
        <w:rPr>
          <w:color w:val="000000" w:themeColor="text1"/>
          <w:spacing w:val="2"/>
          <w:sz w:val="28"/>
          <w:szCs w:val="28"/>
        </w:rPr>
        <w:t>thần ý kiến chỉ đạo của Phó Thủ tướng Chính phủ - Trần Lưu Quang tại Công</w:t>
      </w:r>
      <w:r w:rsidR="002C0F06">
        <w:rPr>
          <w:color w:val="000000" w:themeColor="text1"/>
          <w:spacing w:val="2"/>
          <w:sz w:val="28"/>
          <w:szCs w:val="28"/>
        </w:rPr>
        <w:t xml:space="preserve"> </w:t>
      </w:r>
      <w:r w:rsidR="002C0F06" w:rsidRPr="00AF28B7">
        <w:rPr>
          <w:color w:val="000000" w:themeColor="text1"/>
          <w:spacing w:val="2"/>
          <w:sz w:val="28"/>
          <w:szCs w:val="28"/>
        </w:rPr>
        <w:t>văn số 916/VPCP-PL ngày 16/02/2023 của Văn phòng Chính phủ về việc đánh</w:t>
      </w:r>
      <w:r w:rsidR="002C0F06">
        <w:rPr>
          <w:color w:val="000000" w:themeColor="text1"/>
          <w:spacing w:val="2"/>
          <w:sz w:val="28"/>
          <w:szCs w:val="28"/>
        </w:rPr>
        <w:t xml:space="preserve"> </w:t>
      </w:r>
      <w:r w:rsidR="002C0F06" w:rsidRPr="00AF28B7">
        <w:rPr>
          <w:color w:val="000000" w:themeColor="text1"/>
          <w:spacing w:val="2"/>
          <w:sz w:val="28"/>
          <w:szCs w:val="28"/>
        </w:rPr>
        <w:t>giá thi hành pháp luật năm 2022</w:t>
      </w:r>
      <w:r w:rsidR="00DA0C75">
        <w:rPr>
          <w:color w:val="000000" w:themeColor="text1"/>
          <w:sz w:val="28"/>
          <w:szCs w:val="28"/>
        </w:rPr>
        <w:t xml:space="preserve">; </w:t>
      </w:r>
      <w:r w:rsidR="00DA0C75" w:rsidRPr="00624FB9">
        <w:rPr>
          <w:color w:val="000000" w:themeColor="text1"/>
          <w:spacing w:val="2"/>
          <w:sz w:val="28"/>
          <w:szCs w:val="28"/>
        </w:rPr>
        <w:t>Kế hoạch số 155-KH/TU ngày 11/4/2023 của Ban Thường vụ Tỉnh ủy thực hiện Kết luận số 36-KL/TW ngày 23/6/2022 của Bộ Chính trị về đảm bảo an ninh nguồn nước và an toàn đập, hồ chứa nước đến năm 2030, tầm nhìn đến năm 2045</w:t>
      </w:r>
      <w:r w:rsidR="00DA0C75" w:rsidRPr="00624FB9">
        <w:rPr>
          <w:color w:val="000000" w:themeColor="text1"/>
          <w:sz w:val="28"/>
          <w:szCs w:val="28"/>
        </w:rPr>
        <w:t>.</w:t>
      </w:r>
    </w:p>
    <w:p w14:paraId="525CDA3B" w14:textId="7315F22A" w:rsidR="002C0F06" w:rsidRPr="00C748BF" w:rsidRDefault="002C0F06" w:rsidP="002C0F06">
      <w:pPr>
        <w:spacing w:before="120"/>
        <w:ind w:firstLine="720"/>
        <w:jc w:val="both"/>
        <w:rPr>
          <w:color w:val="000000" w:themeColor="text1"/>
          <w:sz w:val="28"/>
          <w:szCs w:val="28"/>
        </w:rPr>
      </w:pPr>
      <w:r w:rsidRPr="00C748BF">
        <w:rPr>
          <w:color w:val="000000" w:themeColor="text1"/>
          <w:sz w:val="28"/>
          <w:szCs w:val="28"/>
        </w:rPr>
        <w:t>Tổ chức tuyên truyền cải cách hành chính trong nội bộ cơ quan; Bản tin cải cách hành chính qua mạng nội bộ để công chức nắm, thực hiện.</w:t>
      </w:r>
    </w:p>
    <w:p w14:paraId="4F2CF481" w14:textId="7BDABF8E" w:rsidR="00296C6C" w:rsidRPr="00C748BF" w:rsidRDefault="00296C6C" w:rsidP="00296C6C">
      <w:pPr>
        <w:spacing w:before="120"/>
        <w:ind w:firstLine="720"/>
        <w:jc w:val="both"/>
        <w:rPr>
          <w:color w:val="000000" w:themeColor="text1"/>
          <w:sz w:val="28"/>
          <w:szCs w:val="28"/>
        </w:rPr>
      </w:pPr>
      <w:r w:rsidRPr="00C748BF">
        <w:rPr>
          <w:color w:val="000000" w:themeColor="text1"/>
          <w:sz w:val="28"/>
          <w:szCs w:val="28"/>
        </w:rPr>
        <w:t>Hoàn thành đúng hạn (</w:t>
      </w:r>
      <w:r w:rsidR="00521614">
        <w:rPr>
          <w:color w:val="000000" w:themeColor="text1"/>
          <w:sz w:val="28"/>
          <w:szCs w:val="28"/>
        </w:rPr>
        <w:t>67</w:t>
      </w:r>
      <w:r w:rsidR="0063725A" w:rsidRPr="00C748BF">
        <w:rPr>
          <w:color w:val="000000" w:themeColor="text1"/>
          <w:sz w:val="28"/>
          <w:szCs w:val="28"/>
        </w:rPr>
        <w:t>/</w:t>
      </w:r>
      <w:r w:rsidR="00521614">
        <w:rPr>
          <w:color w:val="000000" w:themeColor="text1"/>
          <w:sz w:val="28"/>
          <w:szCs w:val="28"/>
        </w:rPr>
        <w:t>68</w:t>
      </w:r>
      <w:r w:rsidRPr="00C748BF">
        <w:rPr>
          <w:color w:val="000000" w:themeColor="text1"/>
          <w:sz w:val="28"/>
          <w:szCs w:val="28"/>
        </w:rPr>
        <w:t xml:space="preserve">, đạt tỷ lệ </w:t>
      </w:r>
      <w:r w:rsidR="00521614">
        <w:rPr>
          <w:color w:val="000000" w:themeColor="text1"/>
          <w:sz w:val="28"/>
          <w:szCs w:val="28"/>
        </w:rPr>
        <w:t>98,53</w:t>
      </w:r>
      <w:r w:rsidRPr="00C748BF">
        <w:rPr>
          <w:color w:val="000000" w:themeColor="text1"/>
          <w:sz w:val="28"/>
          <w:szCs w:val="28"/>
        </w:rPr>
        <w:t>%) các nhiệm vụ do Ủy ban nhân dân Tỉnh, Chủ tịch Ủy ban nhân dân Tỉnh giao trên phần mềm giao việc.</w:t>
      </w:r>
    </w:p>
    <w:p w14:paraId="0AACE85C" w14:textId="77777777" w:rsidR="00030A76" w:rsidRPr="00C748BF" w:rsidRDefault="00030A76" w:rsidP="00030A76">
      <w:pPr>
        <w:spacing w:before="120"/>
        <w:ind w:firstLine="720"/>
        <w:jc w:val="both"/>
        <w:rPr>
          <w:b/>
          <w:color w:val="000000" w:themeColor="text1"/>
          <w:spacing w:val="-4"/>
          <w:sz w:val="28"/>
          <w:szCs w:val="28"/>
        </w:rPr>
      </w:pPr>
      <w:r w:rsidRPr="00C748BF">
        <w:rPr>
          <w:color w:val="000000" w:themeColor="text1"/>
          <w:spacing w:val="-4"/>
          <w:sz w:val="28"/>
          <w:szCs w:val="28"/>
        </w:rPr>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14:paraId="265ACFB0" w14:textId="6D2ADDED" w:rsidR="00E67A00" w:rsidRPr="00C748BF" w:rsidRDefault="00561933" w:rsidP="004A298E">
      <w:pPr>
        <w:spacing w:before="120"/>
        <w:ind w:firstLine="720"/>
        <w:jc w:val="both"/>
        <w:rPr>
          <w:color w:val="000000" w:themeColor="text1"/>
          <w:sz w:val="28"/>
          <w:szCs w:val="28"/>
        </w:rPr>
      </w:pPr>
      <w:r>
        <w:rPr>
          <w:color w:val="000000" w:themeColor="text1"/>
          <w:sz w:val="28"/>
          <w:szCs w:val="28"/>
        </w:rPr>
        <w:t>K</w:t>
      </w:r>
      <w:r w:rsidR="006F1A6C" w:rsidRPr="00C748BF">
        <w:rPr>
          <w:color w:val="000000" w:themeColor="text1"/>
          <w:sz w:val="28"/>
          <w:szCs w:val="28"/>
        </w:rPr>
        <w:t>iểm tra cải cách hành chính năm 202</w:t>
      </w:r>
      <w:r w:rsidR="00846F6D" w:rsidRPr="00C748BF">
        <w:rPr>
          <w:color w:val="000000" w:themeColor="text1"/>
          <w:sz w:val="28"/>
          <w:szCs w:val="28"/>
        </w:rPr>
        <w:t>3</w:t>
      </w:r>
      <w:r>
        <w:rPr>
          <w:color w:val="000000" w:themeColor="text1"/>
          <w:sz w:val="28"/>
          <w:szCs w:val="28"/>
        </w:rPr>
        <w:t xml:space="preserve">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846F6D" w:rsidRPr="00C748BF">
        <w:rPr>
          <w:color w:val="000000" w:themeColor="text1"/>
          <w:sz w:val="28"/>
          <w:szCs w:val="28"/>
        </w:rPr>
        <w:t>3</w:t>
      </w:r>
      <w:r w:rsidR="00303A77" w:rsidRPr="00C748BF">
        <w:rPr>
          <w:color w:val="000000" w:themeColor="text1"/>
          <w:sz w:val="28"/>
          <w:szCs w:val="28"/>
        </w:rPr>
        <w:t xml:space="preserve"> của Tỉnh, cơ quan</w:t>
      </w:r>
      <w:r w:rsidR="00EE2DBC" w:rsidRPr="00C748BF">
        <w:rPr>
          <w:color w:val="000000" w:themeColor="text1"/>
          <w:sz w:val="28"/>
          <w:szCs w:val="28"/>
        </w:rPr>
        <w:t>.</w:t>
      </w:r>
    </w:p>
    <w:p w14:paraId="04DE6A9C" w14:textId="77777777"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14:paraId="63AC83B7"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14:paraId="6C45E14A" w14:textId="27100AC7" w:rsidR="00303A77" w:rsidRPr="009A5561" w:rsidRDefault="00303A77" w:rsidP="006B105C">
      <w:pPr>
        <w:spacing w:before="120"/>
        <w:ind w:firstLine="720"/>
        <w:jc w:val="both"/>
        <w:rPr>
          <w:sz w:val="28"/>
          <w:szCs w:val="28"/>
        </w:rPr>
      </w:pPr>
      <w:r w:rsidRPr="009A5561">
        <w:rPr>
          <w:sz w:val="28"/>
          <w:szCs w:val="28"/>
        </w:rPr>
        <w:lastRenderedPageBreak/>
        <w:t xml:space="preserve">Triển khai thực hiện trên </w:t>
      </w:r>
      <w:r w:rsidR="00C860A5" w:rsidRPr="009A5561">
        <w:rPr>
          <w:sz w:val="28"/>
          <w:szCs w:val="28"/>
        </w:rPr>
        <w:t>1</w:t>
      </w:r>
      <w:r w:rsidR="00132DCE" w:rsidRPr="009A5561">
        <w:rPr>
          <w:sz w:val="28"/>
          <w:szCs w:val="28"/>
        </w:rPr>
        <w:t>60</w:t>
      </w:r>
      <w:r w:rsidRPr="009A5561">
        <w:rPr>
          <w:sz w:val="28"/>
          <w:szCs w:val="28"/>
        </w:rPr>
        <w:t xml:space="preserve"> văn bản quy phạm pháp l</w:t>
      </w:r>
      <w:r w:rsidR="00100976" w:rsidRPr="009A5561">
        <w:rPr>
          <w:sz w:val="28"/>
          <w:szCs w:val="28"/>
        </w:rPr>
        <w:t>uật của Trung ương, Tỉnh</w:t>
      </w:r>
      <w:r w:rsidRPr="009A5561">
        <w:rPr>
          <w:sz w:val="28"/>
          <w:szCs w:val="28"/>
        </w:rPr>
        <w:t xml:space="preserve">. Nghiên cứu, góp ý đối với </w:t>
      </w:r>
      <w:r w:rsidR="001E191A" w:rsidRPr="009A5561">
        <w:rPr>
          <w:sz w:val="28"/>
          <w:szCs w:val="28"/>
        </w:rPr>
        <w:t>1</w:t>
      </w:r>
      <w:r w:rsidR="00132DCE" w:rsidRPr="009A5561">
        <w:rPr>
          <w:sz w:val="28"/>
          <w:szCs w:val="28"/>
        </w:rPr>
        <w:t>30</w:t>
      </w:r>
      <w:r w:rsidRPr="009A5561">
        <w:rPr>
          <w:sz w:val="28"/>
          <w:szCs w:val="28"/>
        </w:rPr>
        <w:t xml:space="preserve"> dự thảo văn bản quy phạm pháp luật do Văn phòng Ủy ban nhân dân Tỉnh và các cơ quan, đơn vị gửi lấy ý kiến.</w:t>
      </w:r>
    </w:p>
    <w:p w14:paraId="4FE0BD9B" w14:textId="77777777" w:rsidR="00D3499B" w:rsidRDefault="00D3499B" w:rsidP="00D3499B">
      <w:pPr>
        <w:spacing w:before="120"/>
        <w:ind w:firstLine="720"/>
        <w:jc w:val="both"/>
        <w:rPr>
          <w:sz w:val="28"/>
          <w:szCs w:val="28"/>
        </w:rPr>
      </w:pPr>
      <w:r w:rsidRPr="00C748BF">
        <w:rPr>
          <w:color w:val="000000" w:themeColor="text1"/>
          <w:spacing w:val="-2"/>
          <w:sz w:val="28"/>
          <w:szCs w:val="28"/>
        </w:rPr>
        <w:t xml:space="preserve">Ban hành Kế hoạch số </w:t>
      </w:r>
      <w:r w:rsidR="008F670C" w:rsidRPr="00C748BF">
        <w:rPr>
          <w:color w:val="000000" w:themeColor="text1"/>
          <w:spacing w:val="-2"/>
          <w:sz w:val="28"/>
          <w:szCs w:val="28"/>
        </w:rPr>
        <w:t>151</w:t>
      </w:r>
      <w:r w:rsidRPr="00C748BF">
        <w:rPr>
          <w:color w:val="000000" w:themeColor="text1"/>
          <w:spacing w:val="-2"/>
          <w:sz w:val="28"/>
          <w:szCs w:val="28"/>
        </w:rPr>
        <w:t xml:space="preserve">/KH-TTr ngày </w:t>
      </w:r>
      <w:r w:rsidR="008F670C" w:rsidRPr="00C748BF">
        <w:rPr>
          <w:color w:val="000000" w:themeColor="text1"/>
          <w:spacing w:val="-2"/>
          <w:sz w:val="28"/>
          <w:szCs w:val="28"/>
        </w:rPr>
        <w:t>20/02/2023</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8F670C" w:rsidRPr="00C748BF">
        <w:rPr>
          <w:color w:val="000000" w:themeColor="text1"/>
          <w:spacing w:val="-2"/>
          <w:sz w:val="28"/>
          <w:szCs w:val="28"/>
        </w:rPr>
        <w:t>3</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94/KH-TTr ngày 09/02/2023 về việc theo dõi thi hành pháp luật năm 2023; trình công văn </w:t>
      </w:r>
      <w:r w:rsidR="008F670C" w:rsidRPr="00C748BF">
        <w:rPr>
          <w:color w:val="000000" w:themeColor="text1"/>
          <w:spacing w:val="-2"/>
          <w:sz w:val="28"/>
          <w:szCs w:val="28"/>
        </w:rPr>
        <w:t xml:space="preserve">tham mưu UBND Tỉnh dự thảo </w:t>
      </w:r>
      <w:r w:rsidRPr="00C748BF">
        <w:rPr>
          <w:color w:val="000000" w:themeColor="text1"/>
          <w:spacing w:val="-2"/>
          <w:sz w:val="28"/>
          <w:szCs w:val="28"/>
        </w:rPr>
        <w:t xml:space="preserve">Kế hoạch </w:t>
      </w:r>
      <w:r w:rsidR="008F670C" w:rsidRPr="00C748BF">
        <w:rPr>
          <w:color w:val="000000" w:themeColor="text1"/>
          <w:spacing w:val="-2"/>
          <w:sz w:val="28"/>
          <w:szCs w:val="28"/>
        </w:rPr>
        <w:t>triển khai tập huấn Luật thanh tra năm 2022 và phòng, chống tham nhũng về công tác kê khai, kiểm soát tài sản thu nhập của người có chức vụ và quyền hạn</w:t>
      </w:r>
      <w:r w:rsidR="00C860A5">
        <w:rPr>
          <w:color w:val="000000" w:themeColor="text1"/>
          <w:spacing w:val="-2"/>
          <w:sz w:val="28"/>
          <w:szCs w:val="28"/>
        </w:rPr>
        <w:t xml:space="preserve">; </w:t>
      </w:r>
      <w:r w:rsidR="00C860A5" w:rsidRPr="00AF28B7">
        <w:rPr>
          <w:color w:val="000000" w:themeColor="text1"/>
          <w:sz w:val="28"/>
          <w:szCs w:val="28"/>
        </w:rPr>
        <w:t>Kế hoạch thực hiện triển khai Kế hoạch thực hiện các Đề án về phổ biến, giáo dục pháp luật năm 2023 trên địa bàn tỉnh Đồng Tháp</w:t>
      </w:r>
      <w:r w:rsidR="00C860A5" w:rsidRPr="00C748BF">
        <w:rPr>
          <w:color w:val="000000" w:themeColor="text1"/>
          <w:spacing w:val="-2"/>
          <w:sz w:val="28"/>
          <w:szCs w:val="28"/>
        </w:rPr>
        <w:t xml:space="preserve">; </w:t>
      </w:r>
      <w:r w:rsidR="00C860A5" w:rsidRPr="00AF28B7">
        <w:rPr>
          <w:color w:val="000000" w:themeColor="text1"/>
          <w:sz w:val="28"/>
          <w:szCs w:val="28"/>
        </w:rPr>
        <w:t>Kế hoạch Duy trì và cải tiến Hệ thống Quản lý chất lượng theo Tiêu chuẩn Quốc gia TCVN ISO 9001 năm 2023</w:t>
      </w:r>
      <w:r w:rsidR="00C860A5">
        <w:rPr>
          <w:color w:val="000000" w:themeColor="text1"/>
          <w:spacing w:val="-2"/>
          <w:sz w:val="28"/>
          <w:szCs w:val="28"/>
        </w:rPr>
        <w:t xml:space="preserve">; Kế hoạch </w:t>
      </w:r>
      <w:r w:rsidR="00C860A5" w:rsidRPr="00290749">
        <w:rPr>
          <w:color w:val="000000" w:themeColor="text1"/>
          <w:spacing w:val="-2"/>
          <w:sz w:val="28"/>
          <w:szCs w:val="28"/>
        </w:rPr>
        <w:t>triển khai thực hiện nhiệm vụ được giao tại Đề án</w:t>
      </w:r>
      <w:r w:rsidR="00C860A5">
        <w:rPr>
          <w:color w:val="000000" w:themeColor="text1"/>
          <w:spacing w:val="-2"/>
          <w:sz w:val="28"/>
          <w:szCs w:val="28"/>
        </w:rPr>
        <w:t xml:space="preserve"> </w:t>
      </w:r>
      <w:r w:rsidR="00C860A5" w:rsidRPr="00290749">
        <w:rPr>
          <w:color w:val="000000" w:themeColor="text1"/>
          <w:spacing w:val="-2"/>
          <w:sz w:val="28"/>
          <w:szCs w:val="28"/>
        </w:rPr>
        <w:t>“Xây dựng Cơ sở dữ liệu quốc gia về kiểm soát tài sản, thu nhập”</w:t>
      </w:r>
      <w:r w:rsidR="00C860A5">
        <w:rPr>
          <w:color w:val="000000" w:themeColor="text1"/>
          <w:spacing w:val="-2"/>
          <w:sz w:val="28"/>
          <w:szCs w:val="28"/>
        </w:rPr>
        <w:t>;</w:t>
      </w:r>
      <w:r w:rsidR="00C860A5" w:rsidRPr="00D56A07">
        <w:rPr>
          <w:color w:val="000000" w:themeColor="text1"/>
          <w:sz w:val="28"/>
          <w:szCs w:val="28"/>
        </w:rPr>
        <w:t xml:space="preserve"> Kế hoạch</w:t>
      </w:r>
      <w:r w:rsidR="00C860A5">
        <w:rPr>
          <w:color w:val="000000" w:themeColor="text1"/>
          <w:sz w:val="28"/>
          <w:szCs w:val="28"/>
        </w:rPr>
        <w:t xml:space="preserve"> số 332/KH-TTr ngày 04/4/2023 về việc</w:t>
      </w:r>
      <w:r w:rsidR="00C860A5" w:rsidRPr="00D56A07">
        <w:rPr>
          <w:color w:val="000000" w:themeColor="text1"/>
          <w:sz w:val="28"/>
          <w:szCs w:val="28"/>
        </w:rPr>
        <w:t xml:space="preserve"> t</w:t>
      </w:r>
      <w:r w:rsidR="00C860A5" w:rsidRPr="00D56A07">
        <w:rPr>
          <w:sz w:val="28"/>
          <w:szCs w:val="28"/>
        </w:rPr>
        <w:t>hực hiện công tác pháp chế năm 2023</w:t>
      </w:r>
      <w:r w:rsidR="00C860A5">
        <w:rPr>
          <w:sz w:val="28"/>
          <w:szCs w:val="28"/>
        </w:rPr>
        <w:t xml:space="preserve">; </w:t>
      </w:r>
      <w:r w:rsidR="00C860A5" w:rsidRPr="00D56A07">
        <w:rPr>
          <w:sz w:val="28"/>
          <w:szCs w:val="28"/>
        </w:rPr>
        <w:t>Kế hoạch</w:t>
      </w:r>
      <w:r w:rsidR="00C860A5">
        <w:rPr>
          <w:sz w:val="28"/>
          <w:szCs w:val="28"/>
        </w:rPr>
        <w:t xml:space="preserve"> số 287/KH-TTr ngày 22/3/2023 về việc</w:t>
      </w:r>
      <w:r w:rsidR="00C860A5" w:rsidRPr="00D56A07">
        <w:rPr>
          <w:sz w:val="28"/>
          <w:szCs w:val="28"/>
        </w:rPr>
        <w:t xml:space="preserve"> triển khai Quyết định số 977/QĐ-TTG về tăng cường năng lực tiếp cận pháp luật của người dân</w:t>
      </w:r>
      <w:r w:rsidR="00C860A5">
        <w:rPr>
          <w:sz w:val="28"/>
          <w:szCs w:val="28"/>
        </w:rPr>
        <w:t>.</w:t>
      </w:r>
    </w:p>
    <w:p w14:paraId="1BF31611" w14:textId="77777777" w:rsidR="001E191A" w:rsidRPr="00624FB9" w:rsidRDefault="001E191A" w:rsidP="001E191A">
      <w:pPr>
        <w:spacing w:before="120"/>
        <w:ind w:firstLine="720"/>
        <w:jc w:val="both"/>
        <w:rPr>
          <w:color w:val="000000" w:themeColor="text1"/>
          <w:sz w:val="28"/>
          <w:szCs w:val="28"/>
        </w:rPr>
      </w:pPr>
      <w:r w:rsidRPr="00624FB9">
        <w:rPr>
          <w:color w:val="000000" w:themeColor="text1"/>
          <w:sz w:val="28"/>
          <w:szCs w:val="28"/>
        </w:rPr>
        <w:t>Tham mưu UBND Tỉnh ban hành Kế hoạch thực hiện Chỉ thị số 10/CT-TTg ngày 22/4/2019 của Thủ tướng Chính phủ về việc tăng cường xử lý, ngăn chặn có hiệu quả tình trạng nhũng nhiễu, gây phiền hà cho người dân, doanh nghiệp trong giải quyết công việc.</w:t>
      </w:r>
    </w:p>
    <w:p w14:paraId="7BD6C889"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14:paraId="79D818D1" w14:textId="77777777" w:rsidR="00542268" w:rsidRPr="00C748BF"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14:paraId="723CFD3D" w14:textId="77777777"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14:paraId="28CBFBFB"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14:paraId="348E9889"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3. Cải cách tổ chức bộ máy</w:t>
      </w:r>
    </w:p>
    <w:p w14:paraId="5D7E9D21" w14:textId="77777777" w:rsidR="00542268" w:rsidRPr="00C748BF"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Ban hành Quyết định giao biên chế công chức và số lượng hợp đồng lao động theo Nghị định số 68/2000/NĐ-CP của Chính phủ đối với các phòng năm 202</w:t>
      </w:r>
      <w:r w:rsidR="007C50DA" w:rsidRPr="00C748BF">
        <w:rPr>
          <w:bCs/>
          <w:color w:val="000000" w:themeColor="text1"/>
          <w:spacing w:val="4"/>
          <w:sz w:val="28"/>
          <w:szCs w:val="28"/>
        </w:rPr>
        <w:t>3</w:t>
      </w:r>
      <w:r w:rsidRPr="00C748BF">
        <w:rPr>
          <w:rStyle w:val="FootnoteReference"/>
          <w:bCs/>
          <w:color w:val="000000" w:themeColor="text1"/>
          <w:sz w:val="28"/>
          <w:szCs w:val="28"/>
        </w:rPr>
        <w:footnoteReference w:id="23"/>
      </w:r>
      <w:r w:rsidRPr="00C748BF">
        <w:rPr>
          <w:bCs/>
          <w:color w:val="000000" w:themeColor="text1"/>
          <w:sz w:val="28"/>
          <w:szCs w:val="28"/>
        </w:rPr>
        <w:t xml:space="preserve">. </w:t>
      </w:r>
      <w:r w:rsidRPr="00C748BF">
        <w:rPr>
          <w:color w:val="000000" w:themeColor="text1"/>
          <w:sz w:val="28"/>
          <w:szCs w:val="28"/>
        </w:rPr>
        <w:t xml:space="preserve">Sắp xếp bộ máy Thanh tra Tỉnh với 41 biên chế, xác định nhiệm vụ cụ thể của từng phòng, từng công chức </w:t>
      </w:r>
      <w:r w:rsidR="00100976" w:rsidRPr="00C748BF">
        <w:rPr>
          <w:color w:val="000000" w:themeColor="text1"/>
          <w:sz w:val="28"/>
          <w:szCs w:val="28"/>
        </w:rPr>
        <w:t>theo vị trí việc làm</w:t>
      </w:r>
      <w:r w:rsidR="00C860A5">
        <w:rPr>
          <w:color w:val="000000" w:themeColor="text1"/>
          <w:sz w:val="28"/>
          <w:szCs w:val="28"/>
        </w:rPr>
        <w:t xml:space="preserve">; </w:t>
      </w:r>
      <w:r w:rsidR="00C860A5" w:rsidRPr="00C748BF">
        <w:rPr>
          <w:bCs/>
          <w:color w:val="000000" w:themeColor="text1"/>
          <w:spacing w:val="4"/>
          <w:sz w:val="28"/>
          <w:szCs w:val="28"/>
        </w:rPr>
        <w:t xml:space="preserve">Quyết định </w:t>
      </w:r>
      <w:r w:rsidR="00C860A5">
        <w:rPr>
          <w:bCs/>
          <w:color w:val="000000" w:themeColor="text1"/>
          <w:spacing w:val="4"/>
          <w:sz w:val="28"/>
          <w:szCs w:val="28"/>
        </w:rPr>
        <w:t xml:space="preserve">số </w:t>
      </w:r>
      <w:r w:rsidR="00C860A5">
        <w:rPr>
          <w:bCs/>
          <w:color w:val="000000" w:themeColor="text1"/>
          <w:spacing w:val="4"/>
          <w:sz w:val="28"/>
          <w:szCs w:val="28"/>
        </w:rPr>
        <w:lastRenderedPageBreak/>
        <w:t xml:space="preserve">31/QĐ-TTr ngày 20/3/2023 </w:t>
      </w:r>
      <w:r w:rsidR="00C860A5" w:rsidRPr="00D56A07">
        <w:rPr>
          <w:bCs/>
          <w:color w:val="000000" w:themeColor="text1"/>
          <w:spacing w:val="4"/>
          <w:sz w:val="28"/>
          <w:szCs w:val="28"/>
        </w:rPr>
        <w:t>v</w:t>
      </w:r>
      <w:r w:rsidR="00C860A5" w:rsidRPr="00D56A07">
        <w:rPr>
          <w:sz w:val="28"/>
          <w:szCs w:val="28"/>
        </w:rPr>
        <w:t>ề việc giao số lượng hợp đồng lao động theo Nghị định 111/2022/NĐ-CP cho Văn phòng Thanh tra Tỉnh quản lý, sử dụng</w:t>
      </w:r>
      <w:r w:rsidR="00C860A5" w:rsidRPr="00D56A07">
        <w:rPr>
          <w:color w:val="000000" w:themeColor="text1"/>
          <w:sz w:val="28"/>
          <w:szCs w:val="28"/>
        </w:rPr>
        <w:t>.</w:t>
      </w:r>
    </w:p>
    <w:p w14:paraId="5D5EE144" w14:textId="77777777"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n dân tỉnh Đồng Tháp. Điều hành, quản lý công chức theo Quy chế làm làm việc</w:t>
      </w:r>
      <w:r w:rsidR="006E3BE6" w:rsidRPr="00C748BF">
        <w:rPr>
          <w:rStyle w:val="FootnoteReference"/>
          <w:color w:val="000000" w:themeColor="text1"/>
          <w:sz w:val="28"/>
          <w:szCs w:val="28"/>
        </w:rPr>
        <w:footnoteReference w:id="24"/>
      </w:r>
      <w:r w:rsidR="006E3BE6" w:rsidRPr="00C748BF">
        <w:rPr>
          <w:color w:val="000000" w:themeColor="text1"/>
          <w:sz w:val="28"/>
          <w:szCs w:val="28"/>
        </w:rPr>
        <w:t xml:space="preserve"> và các quy định có liên quan. </w:t>
      </w:r>
    </w:p>
    <w:p w14:paraId="1BF4C539"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14:paraId="183ED52E"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14:paraId="3D850567" w14:textId="77777777"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14:paraId="332D0308" w14:textId="77777777" w:rsidR="00542268" w:rsidRDefault="000E62B0" w:rsidP="00542268">
      <w:pPr>
        <w:spacing w:before="120"/>
        <w:ind w:firstLine="720"/>
        <w:jc w:val="both"/>
        <w:rPr>
          <w:color w:val="000000" w:themeColor="text1"/>
          <w:spacing w:val="-8"/>
          <w:sz w:val="28"/>
          <w:szCs w:val="28"/>
        </w:rPr>
      </w:pPr>
      <w:r w:rsidRPr="00C748BF">
        <w:rPr>
          <w:color w:val="000000" w:themeColor="text1"/>
          <w:spacing w:val="-8"/>
          <w:sz w:val="28"/>
          <w:szCs w:val="28"/>
        </w:rPr>
        <w:t>Cử 02 công chức tham gia lớp Trung cấp chính trị tại Trường Chính trị Tỉnh.</w:t>
      </w:r>
    </w:p>
    <w:p w14:paraId="60DA0FBD" w14:textId="77777777" w:rsidR="00EB1B88" w:rsidRDefault="00EB1B88" w:rsidP="00EB1B88">
      <w:pPr>
        <w:spacing w:before="120"/>
        <w:ind w:firstLine="720"/>
        <w:jc w:val="both"/>
        <w:rPr>
          <w:color w:val="000000" w:themeColor="text1"/>
          <w:sz w:val="28"/>
          <w:szCs w:val="28"/>
        </w:rPr>
      </w:pPr>
      <w:r w:rsidRPr="0067638B">
        <w:rPr>
          <w:color w:val="000000" w:themeColor="text1"/>
          <w:sz w:val="28"/>
          <w:szCs w:val="28"/>
        </w:rPr>
        <w:t>Cử 05 lượt công chức tham gia các lớp tập huấn về việc xây dựng kế hoạch và kỹ năng nâng cao soạn thảo văn bản.</w:t>
      </w:r>
    </w:p>
    <w:p w14:paraId="454E3FF8" w14:textId="1274E82B" w:rsidR="00132DCE" w:rsidRDefault="00132DCE" w:rsidP="00EB1B88">
      <w:pPr>
        <w:spacing w:before="120"/>
        <w:ind w:firstLine="720"/>
        <w:jc w:val="both"/>
        <w:rPr>
          <w:color w:val="000000" w:themeColor="text1"/>
          <w:sz w:val="28"/>
          <w:szCs w:val="28"/>
        </w:rPr>
      </w:pPr>
      <w:r>
        <w:rPr>
          <w:color w:val="000000" w:themeColor="text1"/>
          <w:sz w:val="28"/>
          <w:szCs w:val="28"/>
        </w:rPr>
        <w:t xml:space="preserve">Cử 30 lượt </w:t>
      </w:r>
      <w:r w:rsidR="00B479FC">
        <w:rPr>
          <w:color w:val="000000" w:themeColor="text1"/>
          <w:sz w:val="28"/>
          <w:szCs w:val="28"/>
        </w:rPr>
        <w:t xml:space="preserve">công chức </w:t>
      </w:r>
      <w:r>
        <w:rPr>
          <w:color w:val="000000" w:themeColor="text1"/>
          <w:sz w:val="28"/>
          <w:szCs w:val="28"/>
        </w:rPr>
        <w:t>tham gia học tập và tập huấn về quân sự tại Bộ Chỉ huy Quân sự Tỉnh.</w:t>
      </w:r>
    </w:p>
    <w:p w14:paraId="310309C4" w14:textId="77777777" w:rsidR="0092745F" w:rsidRPr="00624FB9" w:rsidRDefault="0092745F" w:rsidP="0092745F">
      <w:pPr>
        <w:spacing w:before="120"/>
        <w:ind w:firstLine="720"/>
        <w:jc w:val="both"/>
        <w:rPr>
          <w:color w:val="000000" w:themeColor="text1"/>
          <w:spacing w:val="-6"/>
          <w:sz w:val="28"/>
          <w:szCs w:val="28"/>
        </w:rPr>
      </w:pPr>
      <w:r w:rsidRPr="00624FB9">
        <w:rPr>
          <w:color w:val="000000" w:themeColor="text1"/>
          <w:spacing w:val="-6"/>
          <w:sz w:val="28"/>
          <w:szCs w:val="28"/>
        </w:rPr>
        <w:t>Ban hành văn bản đăng ký nhu cầu đào tạo, bồi dưỡng công chức năm 2024.</w:t>
      </w:r>
    </w:p>
    <w:p w14:paraId="5C9A8024" w14:textId="77777777" w:rsidR="0092745F" w:rsidRPr="00624FB9" w:rsidRDefault="0092745F" w:rsidP="0092745F">
      <w:pPr>
        <w:spacing w:before="120"/>
        <w:ind w:firstLine="720"/>
        <w:jc w:val="both"/>
        <w:rPr>
          <w:color w:val="000000" w:themeColor="text1"/>
          <w:sz w:val="28"/>
          <w:szCs w:val="28"/>
        </w:rPr>
      </w:pPr>
      <w:bookmarkStart w:id="1" w:name="_Hlk137026953"/>
      <w:r w:rsidRPr="00624FB9">
        <w:rPr>
          <w:color w:val="000000" w:themeColor="text1"/>
          <w:sz w:val="28"/>
          <w:szCs w:val="28"/>
        </w:rPr>
        <w:t>Cử 02 lượt công chức tham gia các lớp bồi dưỡng kỹ năng phối hợp và xử lý các vấn đề liên ngành thuộc chức năng, nhiệm vụ.</w:t>
      </w:r>
    </w:p>
    <w:bookmarkEnd w:id="1"/>
    <w:p w14:paraId="289AAA97"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14:paraId="508F3008"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14:paraId="20328032" w14:textId="77777777" w:rsidR="00542268" w:rsidRPr="00C748BF" w:rsidRDefault="00542268" w:rsidP="00542268">
      <w:pPr>
        <w:spacing w:before="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047A90" w:rsidRPr="00C748BF">
        <w:rPr>
          <w:color w:val="000000" w:themeColor="text1"/>
          <w:sz w:val="28"/>
          <w:szCs w:val="28"/>
        </w:rPr>
        <w:t>2</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14:paraId="4C6CB71C"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14:paraId="01B988D0" w14:textId="77777777" w:rsidR="00542268" w:rsidRPr="00C748BF" w:rsidRDefault="00542268" w:rsidP="00542268">
      <w:pPr>
        <w:widowControl w:val="0"/>
        <w:tabs>
          <w:tab w:val="left" w:pos="560"/>
        </w:tabs>
        <w:spacing w:before="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047A90" w:rsidRPr="00C748BF">
        <w:rPr>
          <w:color w:val="000000" w:themeColor="text1"/>
          <w:spacing w:val="4"/>
          <w:sz w:val="28"/>
          <w:szCs w:val="28"/>
          <w:lang w:eastAsia="vi-VN"/>
        </w:rPr>
        <w:t>3</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14:paraId="45C24CA8" w14:textId="77777777" w:rsidR="00232D63" w:rsidRPr="00C748BF"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14:paraId="4A03B29B" w14:textId="77777777"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14:paraId="0AE7D288"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lastRenderedPageBreak/>
        <w:t>1. Ưu điểm</w:t>
      </w:r>
    </w:p>
    <w:p w14:paraId="7A84664C"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047A90" w:rsidRPr="00C748BF">
        <w:rPr>
          <w:color w:val="000000" w:themeColor="text1"/>
          <w:sz w:val="28"/>
          <w:szCs w:val="28"/>
        </w:rPr>
        <w:t>3</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14:paraId="445568F8"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1BA8D992"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14:paraId="1DBE92F9" w14:textId="77777777" w:rsidR="0092745F" w:rsidRPr="00624FB9" w:rsidRDefault="0092745F" w:rsidP="0092745F">
      <w:pPr>
        <w:spacing w:before="120"/>
        <w:ind w:firstLine="720"/>
        <w:jc w:val="both"/>
        <w:rPr>
          <w:color w:val="000000" w:themeColor="text1"/>
          <w:sz w:val="28"/>
          <w:szCs w:val="28"/>
        </w:rPr>
      </w:pPr>
      <w:r w:rsidRPr="00624FB9">
        <w:rPr>
          <w:color w:val="000000" w:themeColor="text1"/>
          <w:sz w:val="28"/>
          <w:szCs w:val="28"/>
        </w:rPr>
        <w:t>Do đặc thù ngành Thanh tra, việc thực hiện nhiệm vụ đều phải theo quy định của luật, nghị định và các thông tư, văn bản hướng dẫn của Trung ương, vì vậy, còn hạn chế trong việc thực hiện các chính sách pháp luật liên qua đến công tác cải cách hành chính, nhất là các thủ tục hành chính phải theo chỉ tiêu đơn giản hoá thủ tục của UBND Tỉnh giao.</w:t>
      </w:r>
    </w:p>
    <w:p w14:paraId="33192769" w14:textId="77777777" w:rsidR="0092745F" w:rsidRPr="00624FB9" w:rsidRDefault="0092745F" w:rsidP="0092745F">
      <w:pPr>
        <w:spacing w:before="120"/>
        <w:ind w:firstLine="720"/>
        <w:jc w:val="both"/>
        <w:rPr>
          <w:color w:val="000000" w:themeColor="text1"/>
          <w:sz w:val="28"/>
          <w:szCs w:val="28"/>
        </w:rPr>
      </w:pPr>
      <w:r w:rsidRPr="00624FB9">
        <w:rPr>
          <w:color w:val="000000" w:themeColor="text1"/>
          <w:sz w:val="28"/>
          <w:szCs w:val="28"/>
        </w:rPr>
        <w:t>Đồng thời, việc số hoá hồ sơ không thực hiện được, do thuộc danh mục tài tiệu thuộc bí mật Nhà nước theo quy định của Luật Bảo vệ bí mật Nhà nước.</w:t>
      </w:r>
    </w:p>
    <w:p w14:paraId="644C66A0"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14:paraId="6209F42B" w14:textId="0C35D2B4"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w:t>
      </w:r>
      <w:r w:rsidR="00804DD7">
        <w:rPr>
          <w:color w:val="000000" w:themeColor="text1"/>
          <w:sz w:val="28"/>
          <w:szCs w:val="28"/>
        </w:rPr>
        <w:t xml:space="preserve"> Đồng thời, chuẩn bị xây dựng Kế hoạch Cải cách hành chính năm 2024.</w:t>
      </w:r>
      <w:r w:rsidRPr="00C748BF">
        <w:rPr>
          <w:color w:val="000000" w:themeColor="text1"/>
          <w:sz w:val="28"/>
          <w:szCs w:val="28"/>
        </w:rPr>
        <w:t xml:space="preserve"> </w:t>
      </w:r>
    </w:p>
    <w:p w14:paraId="32E912FA" w14:textId="77777777"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công tác đào tạo, bồi dưỡng công chức; chất lượng vận hành phần mềm iDesk; phần mềm quản lý hồ sơ cán bộ, công chức.</w:t>
      </w:r>
    </w:p>
    <w:p w14:paraId="3289D63D" w14:textId="77777777" w:rsidR="00EB1B88" w:rsidRPr="00C748BF" w:rsidRDefault="00EB1B88" w:rsidP="00EB1B88">
      <w:pPr>
        <w:spacing w:before="120"/>
        <w:ind w:firstLine="720"/>
        <w:jc w:val="both"/>
        <w:rPr>
          <w:color w:val="000000" w:themeColor="text1"/>
          <w:spacing w:val="-6"/>
          <w:sz w:val="28"/>
          <w:szCs w:val="28"/>
        </w:rPr>
      </w:pPr>
      <w:r w:rsidRPr="00C748BF">
        <w:rPr>
          <w:b/>
          <w:color w:val="000000" w:themeColor="text1"/>
          <w:spacing w:val="-6"/>
          <w:sz w:val="28"/>
          <w:szCs w:val="28"/>
        </w:rPr>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14:paraId="6CECBEB2" w14:textId="1A32614E"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4.</w:t>
      </w:r>
      <w:r w:rsidRPr="00C748BF">
        <w:rPr>
          <w:color w:val="000000" w:themeColor="text1"/>
          <w:sz w:val="28"/>
          <w:szCs w:val="28"/>
        </w:rPr>
        <w:t xml:space="preserve"> </w:t>
      </w:r>
      <w:r w:rsidR="00804DD7">
        <w:rPr>
          <w:color w:val="000000" w:themeColor="text1"/>
          <w:sz w:val="28"/>
          <w:szCs w:val="28"/>
        </w:rPr>
        <w:t>Xây dựng</w:t>
      </w:r>
      <w:r>
        <w:rPr>
          <w:color w:val="000000" w:themeColor="text1"/>
          <w:sz w:val="28"/>
          <w:szCs w:val="28"/>
        </w:rPr>
        <w:t xml:space="preserve"> </w:t>
      </w:r>
      <w:r w:rsidRPr="00C748BF">
        <w:rPr>
          <w:color w:val="000000" w:themeColor="text1"/>
          <w:sz w:val="28"/>
          <w:szCs w:val="28"/>
        </w:rPr>
        <w:t xml:space="preserve">Kế hoạch </w:t>
      </w:r>
      <w:r>
        <w:rPr>
          <w:color w:val="000000" w:themeColor="text1"/>
          <w:sz w:val="28"/>
          <w:szCs w:val="28"/>
        </w:rPr>
        <w:t>cải thiện</w:t>
      </w:r>
      <w:r w:rsidRPr="00C748BF">
        <w:rPr>
          <w:color w:val="000000" w:themeColor="text1"/>
          <w:sz w:val="28"/>
          <w:szCs w:val="28"/>
        </w:rPr>
        <w:t xml:space="preserve"> Chỉ số cải cách hành chính năm 202</w:t>
      </w:r>
      <w:r w:rsidR="00804DD7">
        <w:rPr>
          <w:color w:val="000000" w:themeColor="text1"/>
          <w:sz w:val="28"/>
          <w:szCs w:val="28"/>
        </w:rPr>
        <w:t>4</w:t>
      </w:r>
      <w:r w:rsidRPr="00C748BF">
        <w:rPr>
          <w:color w:val="000000" w:themeColor="text1"/>
          <w:sz w:val="28"/>
          <w:szCs w:val="28"/>
        </w:rPr>
        <w:t>. Khuyến khích các mô hình, cách làm mới về công tác cải cách hành chính.</w:t>
      </w:r>
    </w:p>
    <w:p w14:paraId="515C9904" w14:textId="77777777"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5.</w:t>
      </w:r>
      <w:r w:rsidRPr="00C748BF">
        <w:rPr>
          <w:color w:val="000000" w:themeColor="text1"/>
          <w:sz w:val="28"/>
          <w:szCs w:val="28"/>
        </w:rPr>
        <w:t xml:space="preserve"> Tiến hành rà soát các văn bản quy phạm pháp luật thuộc thẩm quyền quản lý. Đảm bảo thực hiện vị trí việc làm theo Đề án đã được phê duyệt. </w:t>
      </w:r>
    </w:p>
    <w:p w14:paraId="68670D16" w14:textId="1CF6C263" w:rsidR="00EB1B88" w:rsidRPr="00C748BF" w:rsidRDefault="00EB1B88" w:rsidP="00EB1B88">
      <w:pPr>
        <w:spacing w:before="120"/>
        <w:ind w:firstLine="720"/>
        <w:jc w:val="both"/>
        <w:rPr>
          <w:color w:val="000000" w:themeColor="text1"/>
          <w:sz w:val="28"/>
          <w:szCs w:val="28"/>
        </w:rPr>
      </w:pPr>
      <w:r w:rsidRPr="00C748BF">
        <w:rPr>
          <w:color w:val="000000" w:themeColor="text1"/>
          <w:sz w:val="28"/>
          <w:szCs w:val="28"/>
        </w:rPr>
        <w:t xml:space="preserve">Trên đây là kết quả thực hiện cải cách hành chính </w:t>
      </w:r>
      <w:r w:rsidR="00804DD7">
        <w:rPr>
          <w:color w:val="000000" w:themeColor="text1"/>
          <w:sz w:val="28"/>
          <w:szCs w:val="28"/>
        </w:rPr>
        <w:t>năm 2023</w:t>
      </w:r>
      <w:r w:rsidRPr="00C748BF">
        <w:rPr>
          <w:color w:val="000000" w:themeColor="text1"/>
          <w:sz w:val="28"/>
          <w:szCs w:val="28"/>
        </w:rPr>
        <w:t xml:space="preserve"> và phương hướng, nhiệm vụ </w:t>
      </w:r>
      <w:r>
        <w:rPr>
          <w:color w:val="000000" w:themeColor="text1"/>
          <w:sz w:val="28"/>
          <w:szCs w:val="28"/>
        </w:rPr>
        <w:t>0</w:t>
      </w:r>
      <w:r w:rsidR="0092745F">
        <w:rPr>
          <w:color w:val="000000" w:themeColor="text1"/>
          <w:sz w:val="28"/>
          <w:szCs w:val="28"/>
        </w:rPr>
        <w:t>3</w:t>
      </w:r>
      <w:r>
        <w:rPr>
          <w:color w:val="000000" w:themeColor="text1"/>
          <w:sz w:val="28"/>
          <w:szCs w:val="28"/>
        </w:rPr>
        <w:t xml:space="preserve"> tháng </w:t>
      </w:r>
      <w:r w:rsidR="00804DD7">
        <w:rPr>
          <w:color w:val="000000" w:themeColor="text1"/>
          <w:sz w:val="28"/>
          <w:szCs w:val="28"/>
        </w:rPr>
        <w:t>đầu</w:t>
      </w:r>
      <w:r w:rsidRPr="00C748BF">
        <w:rPr>
          <w:color w:val="000000" w:themeColor="text1"/>
          <w:sz w:val="28"/>
          <w:szCs w:val="28"/>
        </w:rPr>
        <w:t xml:space="preserve"> năm 202</w:t>
      </w:r>
      <w:r w:rsidR="00804DD7">
        <w:rPr>
          <w:color w:val="000000" w:themeColor="text1"/>
          <w:sz w:val="28"/>
          <w:szCs w:val="28"/>
        </w:rPr>
        <w:t>4</w:t>
      </w:r>
      <w:r w:rsidRPr="00C748BF">
        <w:rPr>
          <w:color w:val="000000" w:themeColor="text1"/>
          <w:sz w:val="28"/>
          <w:szCs w:val="28"/>
        </w:rPr>
        <w:t xml:space="preserve">./.  </w:t>
      </w:r>
    </w:p>
    <w:p w14:paraId="546DEEA4" w14:textId="77777777"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14:paraId="7911CA94" w14:textId="77777777">
        <w:trPr>
          <w:jc w:val="center"/>
        </w:trPr>
        <w:tc>
          <w:tcPr>
            <w:tcW w:w="4644" w:type="dxa"/>
          </w:tcPr>
          <w:p w14:paraId="1868E7C4" w14:textId="77777777" w:rsidR="0004279E" w:rsidRPr="00C748BF" w:rsidRDefault="0004279E" w:rsidP="00222A66">
            <w:pPr>
              <w:jc w:val="both"/>
              <w:rPr>
                <w:b/>
                <w:i/>
                <w:color w:val="000000" w:themeColor="text1"/>
              </w:rPr>
            </w:pPr>
            <w:r w:rsidRPr="00C748BF">
              <w:rPr>
                <w:b/>
                <w:i/>
                <w:color w:val="000000" w:themeColor="text1"/>
              </w:rPr>
              <w:t>Nơi nhận:</w:t>
            </w:r>
          </w:p>
          <w:p w14:paraId="0B900A0C" w14:textId="77777777"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14:paraId="2FDE188C" w14:textId="6A431D3F"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804DD7">
              <w:rPr>
                <w:color w:val="000000" w:themeColor="text1"/>
                <w:sz w:val="22"/>
                <w:szCs w:val="22"/>
              </w:rPr>
              <w:t>C</w:t>
            </w:r>
            <w:r w:rsidR="009155E6" w:rsidRPr="00C748BF">
              <w:rPr>
                <w:color w:val="000000" w:themeColor="text1"/>
                <w:sz w:val="22"/>
                <w:szCs w:val="22"/>
              </w:rPr>
              <w:t>ác P</w:t>
            </w:r>
            <w:r w:rsidR="00804DD7">
              <w:rPr>
                <w:color w:val="000000" w:themeColor="text1"/>
                <w:sz w:val="22"/>
                <w:szCs w:val="22"/>
              </w:rPr>
              <w:t xml:space="preserve">hó </w:t>
            </w:r>
            <w:r w:rsidR="009155E6" w:rsidRPr="00C748BF">
              <w:rPr>
                <w:color w:val="000000" w:themeColor="text1"/>
                <w:sz w:val="22"/>
                <w:szCs w:val="22"/>
              </w:rPr>
              <w:t>C</w:t>
            </w:r>
            <w:r w:rsidR="00804DD7">
              <w:rPr>
                <w:color w:val="000000" w:themeColor="text1"/>
                <w:sz w:val="22"/>
                <w:szCs w:val="22"/>
              </w:rPr>
              <w:t xml:space="preserve">hánh </w:t>
            </w:r>
            <w:r w:rsidR="009155E6" w:rsidRPr="00C748BF">
              <w:rPr>
                <w:color w:val="000000" w:themeColor="text1"/>
                <w:sz w:val="22"/>
                <w:szCs w:val="22"/>
              </w:rPr>
              <w:t>T</w:t>
            </w:r>
            <w:r w:rsidR="00804DD7">
              <w:rPr>
                <w:color w:val="000000" w:themeColor="text1"/>
                <w:sz w:val="22"/>
                <w:szCs w:val="22"/>
              </w:rPr>
              <w:t>hanh t</w:t>
            </w:r>
            <w:r w:rsidR="009155E6" w:rsidRPr="00C748BF">
              <w:rPr>
                <w:color w:val="000000" w:themeColor="text1"/>
                <w:sz w:val="22"/>
                <w:szCs w:val="22"/>
              </w:rPr>
              <w:t>r</w:t>
            </w:r>
            <w:r w:rsidR="00804DD7">
              <w:rPr>
                <w:color w:val="000000" w:themeColor="text1"/>
                <w:sz w:val="22"/>
                <w:szCs w:val="22"/>
              </w:rPr>
              <w:t>a</w:t>
            </w:r>
            <w:r w:rsidR="009155E6" w:rsidRPr="00C748BF">
              <w:rPr>
                <w:color w:val="000000" w:themeColor="text1"/>
                <w:sz w:val="22"/>
                <w:szCs w:val="22"/>
              </w:rPr>
              <w:t>;</w:t>
            </w:r>
          </w:p>
          <w:p w14:paraId="76607073" w14:textId="77777777" w:rsidR="0004279E" w:rsidRPr="00C748BF" w:rsidRDefault="00B62645" w:rsidP="00222A66">
            <w:pPr>
              <w:jc w:val="both"/>
              <w:rPr>
                <w:color w:val="000000" w:themeColor="text1"/>
                <w:sz w:val="22"/>
                <w:szCs w:val="22"/>
              </w:rPr>
            </w:pPr>
            <w:r w:rsidRPr="00C748BF">
              <w:rPr>
                <w:color w:val="000000" w:themeColor="text1"/>
                <w:sz w:val="22"/>
                <w:szCs w:val="22"/>
              </w:rPr>
              <w:t>- CVP, các TP;</w:t>
            </w:r>
          </w:p>
          <w:p w14:paraId="6CC6D174" w14:textId="77777777" w:rsidR="00B62645" w:rsidRPr="00C748BF" w:rsidRDefault="00B62645" w:rsidP="00222A66">
            <w:pPr>
              <w:jc w:val="both"/>
              <w:rPr>
                <w:color w:val="000000" w:themeColor="text1"/>
                <w:sz w:val="22"/>
                <w:szCs w:val="22"/>
              </w:rPr>
            </w:pPr>
            <w:r w:rsidRPr="00C748BF">
              <w:rPr>
                <w:color w:val="000000" w:themeColor="text1"/>
                <w:sz w:val="22"/>
                <w:szCs w:val="22"/>
              </w:rPr>
              <w:t>- Trang TTĐT;</w:t>
            </w:r>
          </w:p>
          <w:p w14:paraId="225E3BB7" w14:textId="68CB6411"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0092745F">
              <w:rPr>
                <w:color w:val="000000" w:themeColor="text1"/>
                <w:sz w:val="22"/>
                <w:szCs w:val="22"/>
              </w:rPr>
              <w:t>, 02b</w:t>
            </w:r>
            <w:r w:rsidRPr="00C748BF">
              <w:rPr>
                <w:color w:val="000000" w:themeColor="text1"/>
                <w:sz w:val="22"/>
                <w:szCs w:val="22"/>
              </w:rPr>
              <w:t>.</w:t>
            </w:r>
          </w:p>
          <w:p w14:paraId="1425969A" w14:textId="77777777" w:rsidR="0004279E" w:rsidRPr="00C748BF" w:rsidRDefault="0004279E" w:rsidP="00222A66">
            <w:pPr>
              <w:jc w:val="both"/>
              <w:rPr>
                <w:color w:val="000000" w:themeColor="text1"/>
              </w:rPr>
            </w:pPr>
          </w:p>
        </w:tc>
        <w:tc>
          <w:tcPr>
            <w:tcW w:w="4615" w:type="dxa"/>
          </w:tcPr>
          <w:p w14:paraId="010F517D" w14:textId="77777777"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14:paraId="43B5DD16" w14:textId="77777777"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14:paraId="32EF6312" w14:textId="77777777" w:rsidR="0004279E" w:rsidRPr="00C748BF" w:rsidRDefault="0004279E" w:rsidP="00222A66">
            <w:pPr>
              <w:jc w:val="center"/>
              <w:rPr>
                <w:b/>
                <w:color w:val="000000" w:themeColor="text1"/>
                <w:sz w:val="28"/>
                <w:szCs w:val="28"/>
                <w:lang w:val="pt-BR"/>
              </w:rPr>
            </w:pPr>
          </w:p>
          <w:p w14:paraId="24B872D2" w14:textId="77777777" w:rsidR="0004279E" w:rsidRPr="00C748BF" w:rsidRDefault="0004279E" w:rsidP="00222A66">
            <w:pPr>
              <w:jc w:val="center"/>
              <w:rPr>
                <w:b/>
                <w:color w:val="000000" w:themeColor="text1"/>
                <w:sz w:val="28"/>
                <w:szCs w:val="28"/>
                <w:lang w:val="pt-BR"/>
              </w:rPr>
            </w:pPr>
          </w:p>
          <w:p w14:paraId="5319AE7E" w14:textId="77777777" w:rsidR="007167BC" w:rsidRPr="00C748BF" w:rsidRDefault="007167BC" w:rsidP="00222A66">
            <w:pPr>
              <w:jc w:val="center"/>
              <w:rPr>
                <w:b/>
                <w:color w:val="000000" w:themeColor="text1"/>
                <w:sz w:val="28"/>
                <w:szCs w:val="28"/>
                <w:lang w:val="pt-BR"/>
              </w:rPr>
            </w:pPr>
          </w:p>
          <w:p w14:paraId="1B47E733" w14:textId="77777777" w:rsidR="0004279E" w:rsidRPr="00C748BF" w:rsidRDefault="0004279E" w:rsidP="00222A66">
            <w:pPr>
              <w:jc w:val="center"/>
              <w:rPr>
                <w:b/>
                <w:color w:val="000000" w:themeColor="text1"/>
                <w:sz w:val="28"/>
                <w:szCs w:val="28"/>
                <w:lang w:val="pt-BR"/>
              </w:rPr>
            </w:pPr>
          </w:p>
          <w:p w14:paraId="307D57AF" w14:textId="77777777" w:rsidR="00666D00" w:rsidRPr="00C748BF" w:rsidRDefault="00666D00" w:rsidP="00222A66">
            <w:pPr>
              <w:jc w:val="center"/>
              <w:rPr>
                <w:b/>
                <w:color w:val="000000" w:themeColor="text1"/>
                <w:sz w:val="30"/>
                <w:szCs w:val="28"/>
                <w:lang w:val="pt-BR"/>
              </w:rPr>
            </w:pPr>
          </w:p>
          <w:p w14:paraId="494F0F7B" w14:textId="347CFA8D"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804DD7">
              <w:rPr>
                <w:b/>
                <w:color w:val="000000" w:themeColor="text1"/>
                <w:sz w:val="28"/>
                <w:szCs w:val="28"/>
                <w:lang w:val="pt-BR"/>
              </w:rPr>
              <w:t>Văn Nghĩa</w:t>
            </w:r>
          </w:p>
        </w:tc>
      </w:tr>
    </w:tbl>
    <w:p w14:paraId="3A959B5C" w14:textId="77777777" w:rsidR="00EC3C1D" w:rsidRPr="00C748BF" w:rsidRDefault="00EC3C1D" w:rsidP="00A04E3B">
      <w:pPr>
        <w:spacing w:before="120"/>
        <w:ind w:firstLine="720"/>
        <w:rPr>
          <w:color w:val="000000" w:themeColor="text1"/>
          <w:lang w:val="pt-BR"/>
        </w:rPr>
      </w:pPr>
    </w:p>
    <w:sectPr w:rsidR="00EC3C1D" w:rsidRPr="00C748BF" w:rsidSect="005E132A">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72213" w14:textId="77777777" w:rsidR="0043779D" w:rsidRDefault="0043779D">
      <w:r>
        <w:separator/>
      </w:r>
    </w:p>
  </w:endnote>
  <w:endnote w:type="continuationSeparator" w:id="0">
    <w:p w14:paraId="74898682" w14:textId="77777777" w:rsidR="0043779D" w:rsidRDefault="00437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53361"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60C044"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E4B97"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4DA9" w14:textId="77777777" w:rsidR="0043779D" w:rsidRDefault="0043779D">
      <w:r>
        <w:separator/>
      </w:r>
    </w:p>
  </w:footnote>
  <w:footnote w:type="continuationSeparator" w:id="0">
    <w:p w14:paraId="7300C1AD" w14:textId="77777777" w:rsidR="0043779D" w:rsidRDefault="0043779D">
      <w:r>
        <w:continuationSeparator/>
      </w:r>
    </w:p>
  </w:footnote>
  <w:footnote w:id="1">
    <w:p w14:paraId="63AD83B9" w14:textId="77777777" w:rsidR="006174BF" w:rsidRPr="000A6999" w:rsidRDefault="006174BF" w:rsidP="006E3BE6">
      <w:pPr>
        <w:pStyle w:val="FootnoteText"/>
        <w:rPr>
          <w:sz w:val="18"/>
          <w:szCs w:val="18"/>
        </w:rPr>
      </w:pPr>
      <w:r w:rsidRPr="000A6999">
        <w:rPr>
          <w:rStyle w:val="FootnoteReference"/>
          <w:sz w:val="18"/>
          <w:szCs w:val="18"/>
        </w:rPr>
        <w:footnoteRef/>
      </w:r>
      <w:r w:rsidR="006A7705" w:rsidRPr="000A6999">
        <w:rPr>
          <w:sz w:val="18"/>
          <w:szCs w:val="18"/>
        </w:rPr>
        <w:t xml:space="preserve"> Kế hoạch số 10</w:t>
      </w:r>
      <w:r w:rsidR="008A63EB" w:rsidRPr="000A6999">
        <w:rPr>
          <w:sz w:val="18"/>
          <w:szCs w:val="18"/>
        </w:rPr>
        <w:t>7</w:t>
      </w:r>
      <w:r w:rsidR="006A7705" w:rsidRPr="000A6999">
        <w:rPr>
          <w:sz w:val="18"/>
          <w:szCs w:val="18"/>
        </w:rPr>
        <w:t>7</w:t>
      </w:r>
      <w:r w:rsidRPr="000A6999">
        <w:rPr>
          <w:sz w:val="18"/>
          <w:szCs w:val="18"/>
        </w:rPr>
        <w:t xml:space="preserve">/KH-TTr ngày </w:t>
      </w:r>
      <w:r w:rsidR="008A63EB" w:rsidRPr="000A6999">
        <w:rPr>
          <w:sz w:val="18"/>
          <w:szCs w:val="18"/>
        </w:rPr>
        <w:t>11</w:t>
      </w:r>
      <w:r w:rsidR="006A7705" w:rsidRPr="000A6999">
        <w:rPr>
          <w:sz w:val="18"/>
          <w:szCs w:val="18"/>
        </w:rPr>
        <w:t>/1</w:t>
      </w:r>
      <w:r w:rsidR="008A63EB" w:rsidRPr="000A6999">
        <w:rPr>
          <w:sz w:val="18"/>
          <w:szCs w:val="18"/>
        </w:rPr>
        <w:t>1</w:t>
      </w:r>
      <w:r w:rsidR="006A7705" w:rsidRPr="000A6999">
        <w:rPr>
          <w:sz w:val="18"/>
          <w:szCs w:val="18"/>
        </w:rPr>
        <w:t>/202</w:t>
      </w:r>
      <w:r w:rsidR="008A63EB" w:rsidRPr="000A6999">
        <w:rPr>
          <w:sz w:val="18"/>
          <w:szCs w:val="18"/>
        </w:rPr>
        <w:t>2</w:t>
      </w:r>
      <w:r w:rsidRPr="000A6999">
        <w:rPr>
          <w:sz w:val="18"/>
          <w:szCs w:val="18"/>
        </w:rPr>
        <w:t xml:space="preserve">. </w:t>
      </w:r>
    </w:p>
  </w:footnote>
  <w:footnote w:id="2">
    <w:p w14:paraId="12A34E04" w14:textId="77777777" w:rsidR="002B77EE" w:rsidRPr="000A6999" w:rsidRDefault="002B77EE"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46</w:t>
      </w:r>
      <w:r w:rsidRPr="000A6999">
        <w:rPr>
          <w:sz w:val="18"/>
          <w:szCs w:val="18"/>
        </w:rPr>
        <w:t xml:space="preserve">/KH-TTr ngày </w:t>
      </w:r>
      <w:r w:rsidR="003076C7" w:rsidRPr="000A6999">
        <w:rPr>
          <w:sz w:val="18"/>
          <w:szCs w:val="18"/>
        </w:rPr>
        <w:t>17</w:t>
      </w:r>
      <w:r w:rsidRPr="000A6999">
        <w:rPr>
          <w:sz w:val="18"/>
          <w:szCs w:val="18"/>
        </w:rPr>
        <w:t>/01/202</w:t>
      </w:r>
      <w:r w:rsidR="00FB1446" w:rsidRPr="000A6999">
        <w:rPr>
          <w:sz w:val="18"/>
          <w:szCs w:val="18"/>
        </w:rPr>
        <w:t>3</w:t>
      </w:r>
      <w:r w:rsidRPr="000A6999">
        <w:rPr>
          <w:sz w:val="18"/>
          <w:szCs w:val="18"/>
        </w:rPr>
        <w:t>.</w:t>
      </w:r>
    </w:p>
  </w:footnote>
  <w:footnote w:id="3">
    <w:p w14:paraId="1DF4A1F5"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92</w:t>
      </w:r>
      <w:r w:rsidRPr="000A6999">
        <w:rPr>
          <w:sz w:val="18"/>
          <w:szCs w:val="18"/>
        </w:rPr>
        <w:t xml:space="preserve">/KH-TTr ngày </w:t>
      </w:r>
      <w:r w:rsidR="00734CA8" w:rsidRPr="000A6999">
        <w:rPr>
          <w:sz w:val="18"/>
          <w:szCs w:val="18"/>
        </w:rPr>
        <w:t>09/02/2023</w:t>
      </w:r>
      <w:r w:rsidRPr="000A6999">
        <w:rPr>
          <w:sz w:val="18"/>
          <w:szCs w:val="18"/>
        </w:rPr>
        <w:t>.</w:t>
      </w:r>
    </w:p>
  </w:footnote>
  <w:footnote w:id="4">
    <w:p w14:paraId="4CF5F7D0" w14:textId="77777777" w:rsidR="006174BF" w:rsidRPr="000A6999" w:rsidRDefault="006174BF"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18</w:t>
      </w:r>
      <w:r w:rsidRPr="000A6999">
        <w:rPr>
          <w:sz w:val="18"/>
          <w:szCs w:val="18"/>
        </w:rPr>
        <w:t xml:space="preserve">/KH-TTr ngày </w:t>
      </w:r>
      <w:r w:rsidR="006A7705" w:rsidRPr="000A6999">
        <w:rPr>
          <w:sz w:val="18"/>
          <w:szCs w:val="18"/>
        </w:rPr>
        <w:t>1</w:t>
      </w:r>
      <w:r w:rsidR="00FB1446" w:rsidRPr="000A6999">
        <w:rPr>
          <w:sz w:val="18"/>
          <w:szCs w:val="18"/>
        </w:rPr>
        <w:t>0</w:t>
      </w:r>
      <w:r w:rsidRPr="000A6999">
        <w:rPr>
          <w:sz w:val="18"/>
          <w:szCs w:val="18"/>
        </w:rPr>
        <w:t>/</w:t>
      </w:r>
      <w:r w:rsidR="006A7705" w:rsidRPr="000A6999">
        <w:rPr>
          <w:sz w:val="18"/>
          <w:szCs w:val="18"/>
        </w:rPr>
        <w:t>01</w:t>
      </w:r>
      <w:r w:rsidRPr="000A6999">
        <w:rPr>
          <w:sz w:val="18"/>
          <w:szCs w:val="18"/>
        </w:rPr>
        <w:t>/202</w:t>
      </w:r>
      <w:r w:rsidR="00FB1446" w:rsidRPr="000A6999">
        <w:rPr>
          <w:sz w:val="18"/>
          <w:szCs w:val="18"/>
        </w:rPr>
        <w:t>3</w:t>
      </w:r>
      <w:r w:rsidRPr="000A6999">
        <w:rPr>
          <w:sz w:val="18"/>
          <w:szCs w:val="18"/>
        </w:rPr>
        <w:t>.</w:t>
      </w:r>
    </w:p>
  </w:footnote>
  <w:footnote w:id="5">
    <w:p w14:paraId="1330CF2A" w14:textId="77777777" w:rsidR="00D94A47" w:rsidRPr="000A6999" w:rsidRDefault="00D94A47"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57994" w:rsidRPr="000A6999">
        <w:rPr>
          <w:sz w:val="18"/>
          <w:szCs w:val="18"/>
        </w:rPr>
        <w:t>7</w:t>
      </w:r>
      <w:r w:rsidR="00734CA8" w:rsidRPr="000A6999">
        <w:rPr>
          <w:sz w:val="18"/>
          <w:szCs w:val="18"/>
        </w:rPr>
        <w:t>9</w:t>
      </w:r>
      <w:r w:rsidR="00941B67" w:rsidRPr="000A6999">
        <w:rPr>
          <w:sz w:val="18"/>
          <w:szCs w:val="18"/>
        </w:rPr>
        <w:t xml:space="preserve">/KH-TTr ngày </w:t>
      </w:r>
      <w:r w:rsidR="00734CA8" w:rsidRPr="000A6999">
        <w:rPr>
          <w:sz w:val="18"/>
          <w:szCs w:val="18"/>
        </w:rPr>
        <w:t>03/02/2023</w:t>
      </w:r>
      <w:r w:rsidR="00941B67" w:rsidRPr="000A6999">
        <w:rPr>
          <w:sz w:val="18"/>
          <w:szCs w:val="18"/>
        </w:rPr>
        <w:t>.</w:t>
      </w:r>
    </w:p>
  </w:footnote>
  <w:footnote w:id="6">
    <w:p w14:paraId="5288479D"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B83642" w:rsidRPr="000A6999">
        <w:rPr>
          <w:sz w:val="18"/>
          <w:szCs w:val="18"/>
        </w:rPr>
        <w:t>52</w:t>
      </w:r>
      <w:r w:rsidRPr="000A6999">
        <w:rPr>
          <w:sz w:val="18"/>
          <w:szCs w:val="18"/>
        </w:rPr>
        <w:t xml:space="preserve">/KH-TTr ngày </w:t>
      </w:r>
      <w:r w:rsidR="00B83642" w:rsidRPr="000A6999">
        <w:rPr>
          <w:sz w:val="18"/>
          <w:szCs w:val="18"/>
        </w:rPr>
        <w:t>19</w:t>
      </w:r>
      <w:r w:rsidRPr="000A6999">
        <w:rPr>
          <w:sz w:val="18"/>
          <w:szCs w:val="18"/>
        </w:rPr>
        <w:t>/01/202</w:t>
      </w:r>
      <w:r w:rsidR="00B83642" w:rsidRPr="000A6999">
        <w:rPr>
          <w:sz w:val="18"/>
          <w:szCs w:val="18"/>
        </w:rPr>
        <w:t>3</w:t>
      </w:r>
      <w:r w:rsidRPr="000A6999">
        <w:rPr>
          <w:sz w:val="18"/>
          <w:szCs w:val="18"/>
        </w:rPr>
        <w:t>.</w:t>
      </w:r>
    </w:p>
  </w:footnote>
  <w:footnote w:id="7">
    <w:p w14:paraId="51302534"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A57E78" w:rsidRPr="000A6999">
        <w:rPr>
          <w:sz w:val="18"/>
          <w:szCs w:val="18"/>
        </w:rPr>
        <w:t>110</w:t>
      </w:r>
      <w:r w:rsidRPr="000A6999">
        <w:rPr>
          <w:sz w:val="18"/>
          <w:szCs w:val="18"/>
        </w:rPr>
        <w:t xml:space="preserve">/KH-TTr ngày </w:t>
      </w:r>
      <w:r w:rsidR="00A57E78" w:rsidRPr="000A6999">
        <w:rPr>
          <w:sz w:val="18"/>
          <w:szCs w:val="18"/>
        </w:rPr>
        <w:t>10/02</w:t>
      </w:r>
      <w:r w:rsidRPr="000A6999">
        <w:rPr>
          <w:sz w:val="18"/>
          <w:szCs w:val="18"/>
        </w:rPr>
        <w:t>/202</w:t>
      </w:r>
      <w:r w:rsidR="00A57E78" w:rsidRPr="000A6999">
        <w:rPr>
          <w:sz w:val="18"/>
          <w:szCs w:val="18"/>
        </w:rPr>
        <w:t>3</w:t>
      </w:r>
      <w:r w:rsidRPr="000A6999">
        <w:rPr>
          <w:sz w:val="18"/>
          <w:szCs w:val="18"/>
        </w:rPr>
        <w:t>.</w:t>
      </w:r>
    </w:p>
  </w:footnote>
  <w:footnote w:id="8">
    <w:p w14:paraId="3F102D8F" w14:textId="77777777" w:rsidR="00193A71" w:rsidRPr="000A6999" w:rsidRDefault="00193A71" w:rsidP="00193A71">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51</w:t>
      </w:r>
      <w:r w:rsidRPr="000A6999">
        <w:rPr>
          <w:sz w:val="18"/>
          <w:szCs w:val="18"/>
        </w:rPr>
        <w:t xml:space="preserve">/KH-TTr ngày </w:t>
      </w:r>
      <w:r w:rsidR="00FB1446" w:rsidRPr="000A6999">
        <w:rPr>
          <w:sz w:val="18"/>
          <w:szCs w:val="18"/>
        </w:rPr>
        <w:t>18/01/2023</w:t>
      </w:r>
      <w:r w:rsidRPr="000A6999">
        <w:rPr>
          <w:sz w:val="18"/>
          <w:szCs w:val="18"/>
        </w:rPr>
        <w:t>.</w:t>
      </w:r>
    </w:p>
  </w:footnote>
  <w:footnote w:id="9">
    <w:p w14:paraId="6AB08F7A"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94</w:t>
      </w:r>
      <w:r w:rsidRPr="000A6999">
        <w:rPr>
          <w:sz w:val="18"/>
          <w:szCs w:val="18"/>
        </w:rPr>
        <w:t xml:space="preserve">/KH-TTr ngày </w:t>
      </w:r>
      <w:r w:rsidR="00734CA8" w:rsidRPr="000A6999">
        <w:rPr>
          <w:sz w:val="18"/>
          <w:szCs w:val="18"/>
        </w:rPr>
        <w:t>09</w:t>
      </w:r>
      <w:r w:rsidRPr="000A6999">
        <w:rPr>
          <w:sz w:val="18"/>
          <w:szCs w:val="18"/>
        </w:rPr>
        <w:t>/02/202</w:t>
      </w:r>
      <w:r w:rsidR="00734CA8" w:rsidRPr="000A6999">
        <w:rPr>
          <w:sz w:val="18"/>
          <w:szCs w:val="18"/>
        </w:rPr>
        <w:t>3</w:t>
      </w:r>
      <w:r w:rsidRPr="000A6999">
        <w:rPr>
          <w:sz w:val="18"/>
          <w:szCs w:val="18"/>
        </w:rPr>
        <w:t>.</w:t>
      </w:r>
    </w:p>
  </w:footnote>
  <w:footnote w:id="10">
    <w:p w14:paraId="127D34EF" w14:textId="77777777" w:rsidR="006A7705" w:rsidRPr="0063725A" w:rsidRDefault="006A7705" w:rsidP="006E3BE6">
      <w:pPr>
        <w:pStyle w:val="FootnoteText"/>
        <w:rPr>
          <w:color w:val="002060"/>
          <w:sz w:val="18"/>
          <w:szCs w:val="18"/>
        </w:rPr>
      </w:pPr>
      <w:r w:rsidRPr="000A6999">
        <w:rPr>
          <w:rStyle w:val="FootnoteReference"/>
          <w:sz w:val="18"/>
          <w:szCs w:val="18"/>
        </w:rPr>
        <w:footnoteRef/>
      </w:r>
      <w:r w:rsidRPr="000A6999">
        <w:rPr>
          <w:sz w:val="18"/>
          <w:szCs w:val="18"/>
        </w:rPr>
        <w:t xml:space="preserve"> Kế hoạch số 141/KH-TTr ngày 18/0</w:t>
      </w:r>
      <w:r w:rsidR="0063725A" w:rsidRPr="000A6999">
        <w:rPr>
          <w:sz w:val="18"/>
          <w:szCs w:val="18"/>
        </w:rPr>
        <w:t>1</w:t>
      </w:r>
      <w:r w:rsidRPr="000A6999">
        <w:rPr>
          <w:sz w:val="18"/>
          <w:szCs w:val="18"/>
        </w:rPr>
        <w:t>/202</w:t>
      </w:r>
      <w:r w:rsidR="0063725A" w:rsidRPr="000A6999">
        <w:rPr>
          <w:sz w:val="18"/>
          <w:szCs w:val="18"/>
        </w:rPr>
        <w:t>3</w:t>
      </w:r>
      <w:r w:rsidRPr="000A6999">
        <w:rPr>
          <w:sz w:val="18"/>
          <w:szCs w:val="18"/>
        </w:rPr>
        <w:t>.</w:t>
      </w:r>
    </w:p>
  </w:footnote>
  <w:footnote w:id="11">
    <w:p w14:paraId="686460BB"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280/KH-TTr ngày 21/3/2023. </w:t>
      </w:r>
    </w:p>
  </w:footnote>
  <w:footnote w:id="12">
    <w:p w14:paraId="6DDFD0B4"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216/KH-TTr ngày 06/3/2023.</w:t>
      </w:r>
    </w:p>
  </w:footnote>
  <w:footnote w:id="13">
    <w:p w14:paraId="3E568360"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244/KH-TTr ngày 13/3/2023.</w:t>
      </w:r>
    </w:p>
  </w:footnote>
  <w:footnote w:id="14">
    <w:p w14:paraId="17FAC8A1"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291/KH-TTr ngày 23/3/2023.</w:t>
      </w:r>
    </w:p>
  </w:footnote>
  <w:footnote w:id="15">
    <w:p w14:paraId="0AEF784C"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423/KH-TTr ngày 04/5/2023.</w:t>
      </w:r>
    </w:p>
  </w:footnote>
  <w:footnote w:id="16">
    <w:p w14:paraId="1FE6AABE"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417/KH-TTr ngày 28/4/2023.</w:t>
      </w:r>
    </w:p>
  </w:footnote>
  <w:footnote w:id="17">
    <w:p w14:paraId="6F30F82A"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535/KH-TTr ngày 30/5/2023.</w:t>
      </w:r>
    </w:p>
  </w:footnote>
  <w:footnote w:id="18">
    <w:p w14:paraId="44AD457D"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531/KH-TTr ngày 30/5/2023.</w:t>
      </w:r>
    </w:p>
  </w:footnote>
  <w:footnote w:id="19">
    <w:p w14:paraId="464FAB58" w14:textId="77777777" w:rsidR="002C0F06" w:rsidRPr="009A5561" w:rsidRDefault="002C0F06" w:rsidP="002C0F06">
      <w:pPr>
        <w:pStyle w:val="FootnoteText"/>
        <w:rPr>
          <w:sz w:val="18"/>
          <w:szCs w:val="18"/>
        </w:rPr>
      </w:pPr>
      <w:r w:rsidRPr="009A5561">
        <w:rPr>
          <w:rStyle w:val="FootnoteReference"/>
          <w:sz w:val="18"/>
          <w:szCs w:val="18"/>
        </w:rPr>
        <w:footnoteRef/>
      </w:r>
      <w:r w:rsidRPr="009A5561">
        <w:rPr>
          <w:sz w:val="18"/>
          <w:szCs w:val="18"/>
        </w:rPr>
        <w:t xml:space="preserve"> Kế hoạch số 572/KH-TTr ngày 06/6/2023.</w:t>
      </w:r>
    </w:p>
  </w:footnote>
  <w:footnote w:id="20">
    <w:p w14:paraId="0EDFD489" w14:textId="77777777" w:rsidR="00DA0C75" w:rsidRPr="009A5561" w:rsidRDefault="00DA0C75" w:rsidP="00DA0C75">
      <w:pPr>
        <w:pStyle w:val="FootnoteText"/>
        <w:rPr>
          <w:sz w:val="18"/>
          <w:szCs w:val="18"/>
        </w:rPr>
      </w:pPr>
      <w:r w:rsidRPr="009A5561">
        <w:rPr>
          <w:rStyle w:val="FootnoteReference"/>
          <w:sz w:val="18"/>
          <w:szCs w:val="18"/>
        </w:rPr>
        <w:footnoteRef/>
      </w:r>
      <w:r w:rsidRPr="009A5561">
        <w:rPr>
          <w:sz w:val="18"/>
          <w:szCs w:val="18"/>
        </w:rPr>
        <w:t xml:space="preserve"> Kế hoạch số 648/KH-TTr ngày 23/6/2023. </w:t>
      </w:r>
    </w:p>
  </w:footnote>
  <w:footnote w:id="21">
    <w:p w14:paraId="3BE95367" w14:textId="77777777" w:rsidR="00DA0C75" w:rsidRPr="009A5561" w:rsidRDefault="00DA0C75" w:rsidP="00DA0C75">
      <w:pPr>
        <w:pStyle w:val="FootnoteText"/>
        <w:rPr>
          <w:sz w:val="18"/>
          <w:szCs w:val="18"/>
        </w:rPr>
      </w:pPr>
      <w:r w:rsidRPr="009A5561">
        <w:rPr>
          <w:rStyle w:val="FootnoteReference"/>
          <w:sz w:val="18"/>
          <w:szCs w:val="18"/>
        </w:rPr>
        <w:footnoteRef/>
      </w:r>
      <w:r w:rsidRPr="009A5561">
        <w:rPr>
          <w:sz w:val="18"/>
          <w:szCs w:val="18"/>
        </w:rPr>
        <w:t xml:space="preserve"> Kế hoạch số 702/KH-TTr ngày 11/7/2023.</w:t>
      </w:r>
    </w:p>
  </w:footnote>
  <w:footnote w:id="22">
    <w:p w14:paraId="013162C6" w14:textId="77777777" w:rsidR="00DA0C75" w:rsidRPr="009A5561" w:rsidRDefault="00DA0C75" w:rsidP="00DA0C75">
      <w:pPr>
        <w:pStyle w:val="FootnoteText"/>
        <w:rPr>
          <w:sz w:val="18"/>
          <w:szCs w:val="18"/>
        </w:rPr>
      </w:pPr>
      <w:r w:rsidRPr="009A5561">
        <w:rPr>
          <w:rStyle w:val="FootnoteReference"/>
          <w:sz w:val="18"/>
          <w:szCs w:val="18"/>
        </w:rPr>
        <w:footnoteRef/>
      </w:r>
      <w:r w:rsidRPr="009A5561">
        <w:rPr>
          <w:sz w:val="18"/>
          <w:szCs w:val="18"/>
        </w:rPr>
        <w:t xml:space="preserve"> Kế hoạch số 748/KH-TTr ngày 20/7/2023.</w:t>
      </w:r>
    </w:p>
  </w:footnote>
  <w:footnote w:id="23">
    <w:p w14:paraId="796D2E20" w14:textId="77777777"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sidR="001B5C68">
        <w:rPr>
          <w:sz w:val="18"/>
          <w:szCs w:val="18"/>
        </w:rPr>
        <w:t>6</w:t>
      </w:r>
      <w:r>
        <w:rPr>
          <w:sz w:val="18"/>
          <w:szCs w:val="18"/>
        </w:rPr>
        <w:t xml:space="preserve">/QĐ-TTr ngày </w:t>
      </w:r>
      <w:r w:rsidR="001B5C68">
        <w:rPr>
          <w:sz w:val="18"/>
          <w:szCs w:val="18"/>
        </w:rPr>
        <w:t>30</w:t>
      </w:r>
      <w:r w:rsidRPr="009B62A4">
        <w:rPr>
          <w:sz w:val="18"/>
          <w:szCs w:val="18"/>
        </w:rPr>
        <w:t>/</w:t>
      </w:r>
      <w:r w:rsidR="007C50DA">
        <w:rPr>
          <w:sz w:val="18"/>
          <w:szCs w:val="18"/>
        </w:rPr>
        <w:t>01</w:t>
      </w:r>
      <w:r w:rsidRPr="009B62A4">
        <w:rPr>
          <w:sz w:val="18"/>
          <w:szCs w:val="18"/>
        </w:rPr>
        <w:t>/20</w:t>
      </w:r>
      <w:r w:rsidR="001B5C68">
        <w:rPr>
          <w:sz w:val="18"/>
          <w:szCs w:val="18"/>
        </w:rPr>
        <w:t>2</w:t>
      </w:r>
      <w:r w:rsidR="007C50DA">
        <w:rPr>
          <w:sz w:val="18"/>
          <w:szCs w:val="18"/>
        </w:rPr>
        <w:t>3</w:t>
      </w:r>
      <w:r w:rsidRPr="009B62A4">
        <w:rPr>
          <w:sz w:val="18"/>
          <w:szCs w:val="18"/>
        </w:rPr>
        <w:t>.</w:t>
      </w:r>
    </w:p>
  </w:footnote>
  <w:footnote w:id="24">
    <w:p w14:paraId="6C8F75B0" w14:textId="77777777" w:rsidR="006E3BE6" w:rsidRPr="00C748BF" w:rsidRDefault="006E3BE6" w:rsidP="006E3BE6">
      <w:pPr>
        <w:pStyle w:val="FootnoteText"/>
      </w:pPr>
      <w:r w:rsidRPr="00C748BF">
        <w:rPr>
          <w:rStyle w:val="FootnoteReference"/>
        </w:rPr>
        <w:footnoteRef/>
      </w:r>
      <w:r w:rsidRPr="00C748BF">
        <w:t xml:space="preserve"> Quyết định số 93/QĐ-TTr ngày 06/8/2020.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3F23" w14:textId="77777777"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14:paraId="176FEDD8"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32DCE"/>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4CA9"/>
    <w:rsid w:val="001C5864"/>
    <w:rsid w:val="001D25AB"/>
    <w:rsid w:val="001D39BA"/>
    <w:rsid w:val="001D4116"/>
    <w:rsid w:val="001D5E9E"/>
    <w:rsid w:val="001D7CD4"/>
    <w:rsid w:val="001E191A"/>
    <w:rsid w:val="001E350A"/>
    <w:rsid w:val="001E3DA6"/>
    <w:rsid w:val="001E5776"/>
    <w:rsid w:val="001E7F41"/>
    <w:rsid w:val="001F02B9"/>
    <w:rsid w:val="001F3156"/>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47835"/>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0377"/>
    <w:rsid w:val="002B2190"/>
    <w:rsid w:val="002B2286"/>
    <w:rsid w:val="002B5EF7"/>
    <w:rsid w:val="002B65AE"/>
    <w:rsid w:val="002B77EE"/>
    <w:rsid w:val="002C0F06"/>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A80"/>
    <w:rsid w:val="00427F3D"/>
    <w:rsid w:val="00431E23"/>
    <w:rsid w:val="004325D7"/>
    <w:rsid w:val="004330F5"/>
    <w:rsid w:val="0043686D"/>
    <w:rsid w:val="0043779D"/>
    <w:rsid w:val="00437F8B"/>
    <w:rsid w:val="00440E13"/>
    <w:rsid w:val="00440F64"/>
    <w:rsid w:val="00443554"/>
    <w:rsid w:val="00443D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614"/>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1933"/>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4A6E"/>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498"/>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04DD7"/>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2686"/>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2745F"/>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5561"/>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02B"/>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72A"/>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479FC"/>
    <w:rsid w:val="00B53608"/>
    <w:rsid w:val="00B536AA"/>
    <w:rsid w:val="00B54A6B"/>
    <w:rsid w:val="00B55E10"/>
    <w:rsid w:val="00B568E8"/>
    <w:rsid w:val="00B607E5"/>
    <w:rsid w:val="00B62645"/>
    <w:rsid w:val="00B670BF"/>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0A5"/>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75"/>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1B88"/>
    <w:rsid w:val="00EB3666"/>
    <w:rsid w:val="00EB3EE0"/>
    <w:rsid w:val="00EB6A2C"/>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260"/>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C22EDA7"/>
  <w15:docId w15:val="{236010B5-8F73-46B1-B2CE-CFAE60F98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1670</Words>
  <Characters>9524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33</cp:revision>
  <cp:lastPrinted>2021-03-11T07:50:00Z</cp:lastPrinted>
  <dcterms:created xsi:type="dcterms:W3CDTF">2022-03-17T02:17:00Z</dcterms:created>
  <dcterms:modified xsi:type="dcterms:W3CDTF">2023-12-14T09:35:00Z</dcterms:modified>
</cp:coreProperties>
</file>